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207ED" w14:textId="77777777" w:rsidR="007906FE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C40D8">
        <w:rPr>
          <w:rFonts w:ascii="Arial" w:hAnsi="Arial" w:cs="Arial"/>
          <w:b/>
          <w:sz w:val="24"/>
          <w:szCs w:val="24"/>
          <w:lang w:val="es-ES"/>
        </w:rPr>
        <w:t>ALTERACIONES TIROIDEAS ¿PREDICTORES DE MORTALIDAD EN CUIDADOS INTENSIVOS?</w:t>
      </w:r>
    </w:p>
    <w:p w14:paraId="2896CBB7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Página de Autoría: </w:t>
      </w:r>
    </w:p>
    <w:p w14:paraId="3C12034C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1A154FF5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Título: </w:t>
      </w:r>
      <w:r>
        <w:rPr>
          <w:rFonts w:ascii="Arial" w:hAnsi="Arial" w:cs="Arial"/>
          <w:b/>
          <w:sz w:val="24"/>
          <w:szCs w:val="24"/>
          <w:lang w:val="es-ES"/>
        </w:rPr>
        <w:t>Alteraciones tiroideas ¿Predictores de mortalidad en cuidados intensivos?</w:t>
      </w:r>
    </w:p>
    <w:p w14:paraId="3EA91936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7838F0B9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Autores: Higuera J. Cabestrero D. Narváez G. </w:t>
      </w:r>
      <w:r>
        <w:rPr>
          <w:rFonts w:ascii="Arial" w:hAnsi="Arial" w:cs="Arial"/>
          <w:b/>
          <w:sz w:val="24"/>
          <w:szCs w:val="24"/>
          <w:lang w:val="es-ES"/>
        </w:rPr>
        <w:t xml:space="preserve">Caballero A. </w:t>
      </w: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Rey L. Aroca M. </w:t>
      </w:r>
      <w:proofErr w:type="spellStart"/>
      <w:r>
        <w:rPr>
          <w:rFonts w:ascii="Arial" w:hAnsi="Arial" w:cs="Arial"/>
          <w:b/>
          <w:sz w:val="24"/>
          <w:szCs w:val="24"/>
          <w:lang w:val="es-ES"/>
        </w:rPr>
        <w:t>Lietor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A.</w:t>
      </w: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 </w:t>
      </w:r>
      <w:proofErr w:type="spellStart"/>
      <w:r w:rsidRPr="00801052">
        <w:rPr>
          <w:rFonts w:ascii="Arial" w:hAnsi="Arial" w:cs="Arial"/>
          <w:b/>
          <w:sz w:val="24"/>
          <w:szCs w:val="24"/>
          <w:lang w:val="es-ES"/>
        </w:rPr>
        <w:t>Saéz</w:t>
      </w:r>
      <w:proofErr w:type="spellEnd"/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S. De Pablo R. </w:t>
      </w:r>
    </w:p>
    <w:p w14:paraId="3B77EDAE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02E60B73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Institución: Todos los autores pertenecen al Servicio de Medicina Intensiva del Hospital Ramón y Cajal. </w:t>
      </w:r>
    </w:p>
    <w:p w14:paraId="4E51E915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3767AE36" w14:textId="77777777" w:rsidR="007906FE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Autor de correspondencia: Juan Higuera Lucas. </w:t>
      </w:r>
    </w:p>
    <w:p w14:paraId="1F932775" w14:textId="77777777" w:rsidR="007906FE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Teléfono: 0034639618931 Dirección: Calle De Teruel Nº24 6ºE 28020 Madrid España </w:t>
      </w:r>
    </w:p>
    <w:p w14:paraId="6B5D852C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Correo: jhiguera.151@gmail.com </w:t>
      </w:r>
    </w:p>
    <w:p w14:paraId="7DCAE8BC" w14:textId="77777777" w:rsidR="007906FE" w:rsidRPr="00801052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6C4F68F5" w14:textId="77777777" w:rsidR="007906FE" w:rsidRPr="00BC40D8" w:rsidRDefault="007906FE" w:rsidP="007906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801052">
        <w:rPr>
          <w:rFonts w:ascii="Arial" w:hAnsi="Arial" w:cs="Arial"/>
          <w:b/>
          <w:sz w:val="24"/>
          <w:szCs w:val="24"/>
          <w:lang w:val="es-ES"/>
        </w:rPr>
        <w:t>Autoría y responsabilidades: Los autores declaran tener en cuenta las Responsabilidades éticas. No existen conflictos de intereses</w:t>
      </w:r>
      <w:r>
        <w:rPr>
          <w:rFonts w:ascii="Arial" w:hAnsi="Arial" w:cs="Arial"/>
          <w:b/>
          <w:sz w:val="24"/>
          <w:szCs w:val="24"/>
          <w:lang w:val="es-ES"/>
        </w:rPr>
        <w:t>.</w:t>
      </w:r>
      <w:r w:rsidRPr="00801052">
        <w:rPr>
          <w:rFonts w:ascii="Arial" w:hAnsi="Arial" w:cs="Arial"/>
          <w:b/>
          <w:sz w:val="24"/>
          <w:szCs w:val="24"/>
          <w:lang w:val="es-ES"/>
        </w:rPr>
        <w:t xml:space="preserve"> Los autores no han recibido financiación para la realización del artículo.</w:t>
      </w:r>
    </w:p>
    <w:p w14:paraId="3D7A782A" w14:textId="77777777" w:rsidR="007906FE" w:rsidRDefault="007906FE" w:rsidP="007906FE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E60B229" w14:textId="77777777" w:rsidR="009B7725" w:rsidRPr="007906FE" w:rsidRDefault="009B7725">
      <w:pPr>
        <w:rPr>
          <w:lang w:val="es-ES"/>
        </w:rPr>
      </w:pPr>
      <w:bookmarkStart w:id="0" w:name="_GoBack"/>
      <w:bookmarkEnd w:id="0"/>
    </w:p>
    <w:sectPr w:rsidR="009B7725" w:rsidRPr="00790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FE"/>
    <w:rsid w:val="007906FE"/>
    <w:rsid w:val="009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844C"/>
  <w15:chartTrackingRefBased/>
  <w15:docId w15:val="{0F4D0932-7908-4A1C-B369-B363FF03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06FE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ladislao diaz ballve</dc:creator>
  <cp:keywords/>
  <dc:description/>
  <cp:lastModifiedBy>ladislao diaz ballve</cp:lastModifiedBy>
  <cp:revision>1</cp:revision>
  <dcterms:created xsi:type="dcterms:W3CDTF">2017-05-17T18:29:00Z</dcterms:created>
  <dcterms:modified xsi:type="dcterms:W3CDTF">2017-05-17T18:30:00Z</dcterms:modified>
</cp:coreProperties>
</file>