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41" w:rsidRPr="001629CA" w:rsidRDefault="00D56A41" w:rsidP="00D56A41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AR"/>
        </w:rPr>
      </w:pPr>
      <w:r w:rsidRPr="001629CA">
        <w:rPr>
          <w:rFonts w:ascii="Arial" w:hAnsi="Arial" w:cs="Arial"/>
          <w:b/>
          <w:lang w:val="es-AR"/>
        </w:rPr>
        <w:t>ANEXO</w:t>
      </w:r>
    </w:p>
    <w:p w:rsidR="00D56A41" w:rsidRPr="001629CA" w:rsidRDefault="00D56A41" w:rsidP="00D56A41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AR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65"/>
        <w:gridCol w:w="935"/>
        <w:gridCol w:w="935"/>
        <w:gridCol w:w="591"/>
        <w:gridCol w:w="591"/>
        <w:gridCol w:w="591"/>
        <w:gridCol w:w="591"/>
        <w:gridCol w:w="705"/>
        <w:gridCol w:w="536"/>
        <w:gridCol w:w="536"/>
        <w:gridCol w:w="536"/>
        <w:gridCol w:w="406"/>
      </w:tblGrid>
      <w:tr w:rsidR="00D56A41" w:rsidRPr="001824C7" w:rsidTr="00183AAA">
        <w:trPr>
          <w:trHeight w:val="518"/>
        </w:trPr>
        <w:tc>
          <w:tcPr>
            <w:tcW w:w="1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LABORATORIOS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Ingreso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Día 2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Día 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Día 4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Día 5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Día 7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Día 15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Día</w:t>
            </w:r>
          </w:p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25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Día</w:t>
            </w:r>
          </w:p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30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Día</w:t>
            </w:r>
          </w:p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35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Alta</w:t>
            </w:r>
          </w:p>
        </w:tc>
      </w:tr>
      <w:tr w:rsidR="00D56A41" w:rsidRPr="001824C7" w:rsidTr="00183AAA">
        <w:trPr>
          <w:trHeight w:val="550"/>
        </w:trPr>
        <w:tc>
          <w:tcPr>
            <w:tcW w:w="1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pH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7.27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7.25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7.26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7.33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7.33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7.38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7.29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7.39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7.38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7.40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N/D</w:t>
            </w:r>
          </w:p>
        </w:tc>
      </w:tr>
      <w:tr w:rsidR="00D56A41" w:rsidRPr="001824C7" w:rsidTr="00183AAA">
        <w:trPr>
          <w:trHeight w:val="518"/>
        </w:trPr>
        <w:tc>
          <w:tcPr>
            <w:tcW w:w="1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HCO3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18.1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17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17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19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22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26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27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23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20.5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20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N/D</w:t>
            </w:r>
          </w:p>
        </w:tc>
      </w:tr>
      <w:tr w:rsidR="00D56A41" w:rsidRPr="001824C7" w:rsidTr="00183AAA">
        <w:trPr>
          <w:trHeight w:val="518"/>
        </w:trPr>
        <w:tc>
          <w:tcPr>
            <w:tcW w:w="1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1824C7">
              <w:rPr>
                <w:rFonts w:ascii="Arial" w:hAnsi="Arial" w:cs="Arial"/>
                <w:bCs/>
                <w:sz w:val="18"/>
                <w:lang w:val="es-AR"/>
              </w:rPr>
              <w:t>Anion</w:t>
            </w:r>
            <w:proofErr w:type="spellEnd"/>
            <w:r w:rsidRPr="001824C7">
              <w:rPr>
                <w:rFonts w:ascii="Arial" w:hAnsi="Arial" w:cs="Arial"/>
                <w:bCs/>
                <w:sz w:val="18"/>
                <w:lang w:val="es-AR"/>
              </w:rPr>
              <w:t xml:space="preserve"> GAP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12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7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8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9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11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13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11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12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10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N/D</w:t>
            </w:r>
          </w:p>
        </w:tc>
      </w:tr>
      <w:tr w:rsidR="00D56A41" w:rsidRPr="001824C7" w:rsidTr="00183AAA">
        <w:trPr>
          <w:trHeight w:val="550"/>
        </w:trPr>
        <w:tc>
          <w:tcPr>
            <w:tcW w:w="1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Urea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55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66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52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41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42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51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164.5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227.1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167.5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90.6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466</w:t>
            </w:r>
          </w:p>
        </w:tc>
      </w:tr>
      <w:tr w:rsidR="00D56A41" w:rsidRPr="001824C7" w:rsidTr="00183AAA">
        <w:trPr>
          <w:trHeight w:val="518"/>
        </w:trPr>
        <w:tc>
          <w:tcPr>
            <w:tcW w:w="1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Creatinina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2.19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2.9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2.9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3.91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4.44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5.2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8.52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7.77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3.59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1.36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1</w:t>
            </w:r>
          </w:p>
        </w:tc>
      </w:tr>
      <w:tr w:rsidR="00D56A41" w:rsidRPr="001824C7" w:rsidTr="00183AAA">
        <w:trPr>
          <w:trHeight w:val="518"/>
        </w:trPr>
        <w:tc>
          <w:tcPr>
            <w:tcW w:w="1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ALCOHOLEMIA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Ingreso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sz w:val="18"/>
              </w:rPr>
              <w:t>Ingreso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sz w:val="18"/>
              </w:rPr>
              <w:t>Día</w:t>
            </w:r>
          </w:p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sz w:val="18"/>
              </w:rPr>
              <w:t>Día</w:t>
            </w:r>
          </w:p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sz w:val="18"/>
              </w:rPr>
              <w:t>Día</w:t>
            </w:r>
          </w:p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sz w:val="18"/>
              </w:rPr>
              <w:t>Día</w:t>
            </w:r>
          </w:p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sz w:val="18"/>
              </w:rPr>
              <w:t>Día</w:t>
            </w:r>
          </w:p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sz w:val="18"/>
              </w:rPr>
              <w:t>Día</w:t>
            </w:r>
          </w:p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sz w:val="18"/>
              </w:rPr>
              <w:t>Día</w:t>
            </w:r>
          </w:p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1824C7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Día</w:t>
            </w:r>
          </w:p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Día</w:t>
            </w:r>
          </w:p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/>
                <w:bCs/>
                <w:sz w:val="18"/>
                <w:lang w:val="es-AR"/>
              </w:rPr>
              <w:t>5</w:t>
            </w:r>
          </w:p>
        </w:tc>
      </w:tr>
      <w:tr w:rsidR="00D56A41" w:rsidRPr="001824C7" w:rsidTr="00183AAA">
        <w:trPr>
          <w:trHeight w:val="518"/>
        </w:trPr>
        <w:tc>
          <w:tcPr>
            <w:tcW w:w="10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Dosaje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lang w:val="es-AR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11.9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lang w:val="es-AR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56.8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lang w:val="es-AR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74.9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lang w:val="es-AR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161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lang w:val="es-AR"/>
              </w:rPr>
            </w:pPr>
            <w:r w:rsidRPr="001824C7">
              <w:rPr>
                <w:rFonts w:ascii="Arial" w:hAnsi="Arial" w:cs="Arial"/>
                <w:sz w:val="18"/>
                <w:lang w:val="es-AR"/>
              </w:rPr>
              <w:t>176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103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204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99.4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137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144.9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A41" w:rsidRPr="001824C7" w:rsidRDefault="00D56A41" w:rsidP="00183A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lang w:val="es-AR"/>
              </w:rPr>
            </w:pPr>
            <w:r w:rsidRPr="001824C7">
              <w:rPr>
                <w:rFonts w:ascii="Arial" w:hAnsi="Arial" w:cs="Arial"/>
                <w:bCs/>
                <w:sz w:val="18"/>
                <w:lang w:val="es-AR"/>
              </w:rPr>
              <w:t>116</w:t>
            </w:r>
          </w:p>
        </w:tc>
      </w:tr>
    </w:tbl>
    <w:p w:rsidR="00D56A41" w:rsidRPr="001629CA" w:rsidRDefault="00D56A41" w:rsidP="00D56A41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AR"/>
        </w:rPr>
      </w:pPr>
    </w:p>
    <w:p w:rsidR="00D56A41" w:rsidRPr="001629CA" w:rsidRDefault="00D56A41" w:rsidP="00D56A41">
      <w:pPr>
        <w:autoSpaceDE w:val="0"/>
        <w:autoSpaceDN w:val="0"/>
        <w:adjustRightInd w:val="0"/>
        <w:rPr>
          <w:rFonts w:ascii="Arial" w:hAnsi="Arial" w:cs="Arial"/>
          <w:lang w:val="es-AR"/>
        </w:rPr>
      </w:pPr>
    </w:p>
    <w:p w:rsidR="00D56A41" w:rsidRPr="001629CA" w:rsidRDefault="00D56A41" w:rsidP="00D56A41">
      <w:pPr>
        <w:autoSpaceDE w:val="0"/>
        <w:autoSpaceDN w:val="0"/>
        <w:adjustRightInd w:val="0"/>
        <w:jc w:val="center"/>
        <w:rPr>
          <w:rFonts w:ascii="Arial" w:hAnsi="Arial" w:cs="Arial"/>
          <w:lang w:val="es-AR"/>
        </w:rPr>
      </w:pPr>
      <w:r w:rsidRPr="001629CA">
        <w:rPr>
          <w:rFonts w:ascii="Arial" w:hAnsi="Arial" w:cs="Arial"/>
          <w:noProof/>
          <w:lang w:eastAsia="es-ES"/>
        </w:rPr>
        <w:drawing>
          <wp:inline distT="0" distB="0" distL="0" distR="0" wp14:anchorId="3946BA23" wp14:editId="695FB0D8">
            <wp:extent cx="5114925" cy="3228975"/>
            <wp:effectExtent l="0" t="0" r="1587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56A41" w:rsidRPr="001629CA" w:rsidRDefault="00D56A41" w:rsidP="00D56A41">
      <w:pPr>
        <w:autoSpaceDE w:val="0"/>
        <w:autoSpaceDN w:val="0"/>
        <w:adjustRightInd w:val="0"/>
        <w:rPr>
          <w:rFonts w:ascii="Arial" w:hAnsi="Arial" w:cs="Arial"/>
          <w:lang w:val="es-AR"/>
        </w:rPr>
      </w:pPr>
    </w:p>
    <w:p w:rsidR="00D56A41" w:rsidRPr="001629CA" w:rsidRDefault="00D56A41" w:rsidP="00D56A41">
      <w:pPr>
        <w:autoSpaceDE w:val="0"/>
        <w:autoSpaceDN w:val="0"/>
        <w:adjustRightInd w:val="0"/>
        <w:jc w:val="center"/>
        <w:rPr>
          <w:rFonts w:ascii="Arial" w:hAnsi="Arial" w:cs="Arial"/>
          <w:lang w:val="es-AR"/>
        </w:rPr>
      </w:pPr>
      <w:r w:rsidRPr="001824C7">
        <w:rPr>
          <w:rFonts w:ascii="Arial" w:hAnsi="Arial" w:cs="Arial"/>
          <w:noProof/>
          <w:lang w:eastAsia="es-ES"/>
        </w:rPr>
        <w:lastRenderedPageBreak/>
        <w:drawing>
          <wp:inline distT="0" distB="0" distL="0" distR="0" wp14:anchorId="17105066" wp14:editId="67E90B2E">
            <wp:extent cx="4572000" cy="27432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56A41" w:rsidRPr="001629CA" w:rsidRDefault="00D56A41" w:rsidP="00D56A41">
      <w:pPr>
        <w:autoSpaceDE w:val="0"/>
        <w:autoSpaceDN w:val="0"/>
        <w:adjustRightInd w:val="0"/>
        <w:rPr>
          <w:rFonts w:ascii="Arial" w:hAnsi="Arial" w:cs="Arial"/>
          <w:lang w:val="es-AR"/>
        </w:rPr>
      </w:pPr>
    </w:p>
    <w:p w:rsidR="00D56A41" w:rsidRPr="001629CA" w:rsidRDefault="00D56A41" w:rsidP="00D56A41">
      <w:pPr>
        <w:rPr>
          <w:rFonts w:ascii="Arial" w:hAnsi="Arial" w:cs="Arial"/>
          <w:b/>
          <w:lang w:val="en-US"/>
        </w:rPr>
      </w:pPr>
      <w:r w:rsidRPr="001629CA">
        <w:rPr>
          <w:rFonts w:ascii="Arial" w:hAnsi="Arial" w:cs="Arial"/>
          <w:b/>
          <w:lang w:val="en-US"/>
        </w:rPr>
        <w:br w:type="page"/>
      </w:r>
    </w:p>
    <w:p w:rsidR="00E12E69" w:rsidRDefault="00E12E69">
      <w:bookmarkStart w:id="0" w:name="_GoBack"/>
      <w:bookmarkEnd w:id="0"/>
    </w:p>
    <w:sectPr w:rsidR="00E12E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41"/>
    <w:rsid w:val="00D56A41"/>
    <w:rsid w:val="00E1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043CFF-221D-47B6-A553-E4C71E98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A41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BIZANTI\Desktop\ARCHIVOS%20VARIOS\Glicol\Laboratorios%2063718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BIZANTI\Desktop\ARCHIVOS%20VARIOS\Glicol\Laboratorios%2063718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 algn="l">
              <a:defRPr/>
            </a:pPr>
            <a:r>
              <a:rPr lang="es-ES"/>
              <a:t>Alcoholemia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8905360293650445E-2"/>
          <c:y val="0.16007866273353"/>
          <c:w val="0.89874827099126575"/>
          <c:h val="0.7927236971484759"/>
        </c:manualLayout>
      </c:layout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Alcoholemia!$A$2:$A$45</c:f>
              <c:numCache>
                <c:formatCode>General</c:formatCode>
                <c:ptCount val="4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</c:numCache>
            </c:numRef>
          </c:xVal>
          <c:yVal>
            <c:numRef>
              <c:f>Alcoholemia!$B$2:$B$45</c:f>
              <c:numCache>
                <c:formatCode>General</c:formatCode>
                <c:ptCount val="44"/>
                <c:pt idx="0">
                  <c:v>11.9</c:v>
                </c:pt>
                <c:pt idx="1">
                  <c:v>63</c:v>
                </c:pt>
                <c:pt idx="2">
                  <c:v>43.3</c:v>
                </c:pt>
                <c:pt idx="3">
                  <c:v>36.299999999999997</c:v>
                </c:pt>
                <c:pt idx="4">
                  <c:v>35.700000000000003</c:v>
                </c:pt>
                <c:pt idx="5">
                  <c:v>34</c:v>
                </c:pt>
                <c:pt idx="6">
                  <c:v>37</c:v>
                </c:pt>
                <c:pt idx="7">
                  <c:v>44</c:v>
                </c:pt>
                <c:pt idx="8">
                  <c:v>52.4</c:v>
                </c:pt>
                <c:pt idx="9">
                  <c:v>59.4</c:v>
                </c:pt>
                <c:pt idx="10">
                  <c:v>56.8</c:v>
                </c:pt>
                <c:pt idx="11">
                  <c:v>57.7</c:v>
                </c:pt>
                <c:pt idx="12">
                  <c:v>59</c:v>
                </c:pt>
                <c:pt idx="13">
                  <c:v>63.4</c:v>
                </c:pt>
                <c:pt idx="14">
                  <c:v>74.900000000000006</c:v>
                </c:pt>
                <c:pt idx="15">
                  <c:v>55.1</c:v>
                </c:pt>
                <c:pt idx="16">
                  <c:v>100.2</c:v>
                </c:pt>
                <c:pt idx="17">
                  <c:v>103</c:v>
                </c:pt>
                <c:pt idx="18">
                  <c:v>101</c:v>
                </c:pt>
                <c:pt idx="19">
                  <c:v>161</c:v>
                </c:pt>
                <c:pt idx="20">
                  <c:v>176</c:v>
                </c:pt>
                <c:pt idx="21">
                  <c:v>186</c:v>
                </c:pt>
                <c:pt idx="22">
                  <c:v>190</c:v>
                </c:pt>
                <c:pt idx="23">
                  <c:v>139</c:v>
                </c:pt>
                <c:pt idx="24">
                  <c:v>27.6</c:v>
                </c:pt>
                <c:pt idx="25">
                  <c:v>44.5</c:v>
                </c:pt>
                <c:pt idx="26">
                  <c:v>66.3</c:v>
                </c:pt>
                <c:pt idx="27">
                  <c:v>99.4</c:v>
                </c:pt>
                <c:pt idx="28">
                  <c:v>118</c:v>
                </c:pt>
                <c:pt idx="29">
                  <c:v>137</c:v>
                </c:pt>
                <c:pt idx="30">
                  <c:v>174</c:v>
                </c:pt>
                <c:pt idx="31">
                  <c:v>204</c:v>
                </c:pt>
                <c:pt idx="32">
                  <c:v>202</c:v>
                </c:pt>
                <c:pt idx="33">
                  <c:v>170</c:v>
                </c:pt>
                <c:pt idx="34">
                  <c:v>73.5</c:v>
                </c:pt>
                <c:pt idx="35">
                  <c:v>55.1</c:v>
                </c:pt>
                <c:pt idx="36">
                  <c:v>51.7</c:v>
                </c:pt>
                <c:pt idx="37">
                  <c:v>65.7</c:v>
                </c:pt>
                <c:pt idx="38">
                  <c:v>144.9</c:v>
                </c:pt>
                <c:pt idx="39">
                  <c:v>65</c:v>
                </c:pt>
                <c:pt idx="40">
                  <c:v>95</c:v>
                </c:pt>
                <c:pt idx="41">
                  <c:v>116</c:v>
                </c:pt>
                <c:pt idx="42">
                  <c:v>135</c:v>
                </c:pt>
                <c:pt idx="43">
                  <c:v>142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4186-3A4C-A4E1-C4534B3A11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8756352"/>
        <c:axId val="398755176"/>
      </c:scatterChart>
      <c:valAx>
        <c:axId val="39875635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98755176"/>
        <c:crosses val="autoZero"/>
        <c:crossBetween val="midCat"/>
      </c:valAx>
      <c:valAx>
        <c:axId val="398755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s-ES"/>
          </a:p>
        </c:txPr>
        <c:crossAx val="3987563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E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Creatinina  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Hoja4!$B$1</c:f>
              <c:strCache>
                <c:ptCount val="1"/>
                <c:pt idx="0">
                  <c:v>Crea  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Hoja4!$A$2:$A$56</c:f>
              <c:numCache>
                <c:formatCode>General</c:formatCode>
                <c:ptCount val="5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</c:numCache>
            </c:numRef>
          </c:cat>
          <c:val>
            <c:numRef>
              <c:f>Hoja4!$B$2:$B$56</c:f>
              <c:numCache>
                <c:formatCode>General</c:formatCode>
                <c:ptCount val="55"/>
                <c:pt idx="0">
                  <c:v>2.19</c:v>
                </c:pt>
                <c:pt idx="1">
                  <c:v>2.31</c:v>
                </c:pt>
                <c:pt idx="2">
                  <c:v>2.89</c:v>
                </c:pt>
                <c:pt idx="3">
                  <c:v>2.35</c:v>
                </c:pt>
                <c:pt idx="4">
                  <c:v>2.76</c:v>
                </c:pt>
                <c:pt idx="5">
                  <c:v>2.92</c:v>
                </c:pt>
                <c:pt idx="6">
                  <c:v>1.53</c:v>
                </c:pt>
                <c:pt idx="7">
                  <c:v>1.72</c:v>
                </c:pt>
                <c:pt idx="8">
                  <c:v>3.91</c:v>
                </c:pt>
                <c:pt idx="9">
                  <c:v>2</c:v>
                </c:pt>
                <c:pt idx="10">
                  <c:v>4.4400000000000004</c:v>
                </c:pt>
                <c:pt idx="11">
                  <c:v>3.7</c:v>
                </c:pt>
                <c:pt idx="12">
                  <c:v>5.17</c:v>
                </c:pt>
                <c:pt idx="13">
                  <c:v>3.99</c:v>
                </c:pt>
                <c:pt idx="14">
                  <c:v>5.2</c:v>
                </c:pt>
                <c:pt idx="15">
                  <c:v>6.21</c:v>
                </c:pt>
                <c:pt idx="16">
                  <c:v>6.89</c:v>
                </c:pt>
                <c:pt idx="17">
                  <c:v>3.36</c:v>
                </c:pt>
                <c:pt idx="18">
                  <c:v>6.2</c:v>
                </c:pt>
                <c:pt idx="19">
                  <c:v>5.13</c:v>
                </c:pt>
                <c:pt idx="20">
                  <c:v>3.14</c:v>
                </c:pt>
                <c:pt idx="21">
                  <c:v>5.42</c:v>
                </c:pt>
                <c:pt idx="22">
                  <c:v>4.13</c:v>
                </c:pt>
                <c:pt idx="23">
                  <c:v>6.09</c:v>
                </c:pt>
                <c:pt idx="24">
                  <c:v>8.3699999999999992</c:v>
                </c:pt>
                <c:pt idx="25">
                  <c:v>6.93</c:v>
                </c:pt>
                <c:pt idx="26">
                  <c:v>8.52</c:v>
                </c:pt>
                <c:pt idx="27">
                  <c:v>7.06</c:v>
                </c:pt>
                <c:pt idx="28">
                  <c:v>5.2</c:v>
                </c:pt>
                <c:pt idx="29">
                  <c:v>5.96</c:v>
                </c:pt>
                <c:pt idx="30">
                  <c:v>5.59</c:v>
                </c:pt>
                <c:pt idx="31">
                  <c:v>5.61</c:v>
                </c:pt>
                <c:pt idx="32">
                  <c:v>5.07</c:v>
                </c:pt>
                <c:pt idx="33">
                  <c:v>6.41</c:v>
                </c:pt>
                <c:pt idx="34">
                  <c:v>7.56</c:v>
                </c:pt>
                <c:pt idx="35">
                  <c:v>8.33</c:v>
                </c:pt>
                <c:pt idx="36">
                  <c:v>8.6</c:v>
                </c:pt>
                <c:pt idx="37">
                  <c:v>7.77</c:v>
                </c:pt>
                <c:pt idx="38">
                  <c:v>6.76</c:v>
                </c:pt>
                <c:pt idx="39">
                  <c:v>5.72</c:v>
                </c:pt>
                <c:pt idx="40">
                  <c:v>4.9800000000000004</c:v>
                </c:pt>
                <c:pt idx="41">
                  <c:v>4.62</c:v>
                </c:pt>
                <c:pt idx="42">
                  <c:v>3.59</c:v>
                </c:pt>
                <c:pt idx="43">
                  <c:v>2.61</c:v>
                </c:pt>
                <c:pt idx="44">
                  <c:v>2.34</c:v>
                </c:pt>
                <c:pt idx="45">
                  <c:v>1.96</c:v>
                </c:pt>
                <c:pt idx="46">
                  <c:v>1.58</c:v>
                </c:pt>
                <c:pt idx="47">
                  <c:v>1.36</c:v>
                </c:pt>
                <c:pt idx="48">
                  <c:v>1.26</c:v>
                </c:pt>
                <c:pt idx="49">
                  <c:v>1.22</c:v>
                </c:pt>
                <c:pt idx="50">
                  <c:v>1.4</c:v>
                </c:pt>
                <c:pt idx="51">
                  <c:v>1.43</c:v>
                </c:pt>
                <c:pt idx="52">
                  <c:v>1.4</c:v>
                </c:pt>
                <c:pt idx="53">
                  <c:v>0.9</c:v>
                </c:pt>
                <c:pt idx="54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FDE-734A-83DE-29469819BF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9623200"/>
        <c:axId val="399622416"/>
      </c:lineChart>
      <c:catAx>
        <c:axId val="399623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99622416"/>
        <c:crosses val="autoZero"/>
        <c:auto val="1"/>
        <c:lblAlgn val="ctr"/>
        <c:lblOffset val="100"/>
        <c:noMultiLvlLbl val="0"/>
      </c:catAx>
      <c:valAx>
        <c:axId val="39962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99623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423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Bizantino Guillermo Ernesto</dc:creator>
  <cp:keywords/>
  <dc:description/>
  <cp:lastModifiedBy>Bizantino Guillermo Ernesto</cp:lastModifiedBy>
  <cp:revision>1</cp:revision>
  <dcterms:created xsi:type="dcterms:W3CDTF">2018-05-16T11:19:00Z</dcterms:created>
  <dcterms:modified xsi:type="dcterms:W3CDTF">2018-05-16T11:20:00Z</dcterms:modified>
</cp:coreProperties>
</file>