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A9" w:rsidRPr="009C0F1A" w:rsidRDefault="00746684" w:rsidP="009C0F1A">
      <w:pPr>
        <w:spacing w:line="480" w:lineRule="auto"/>
        <w:rPr>
          <w:rFonts w:ascii="Arial" w:hAnsi="Arial" w:cs="Arial"/>
          <w:b/>
          <w:sz w:val="24"/>
          <w:szCs w:val="24"/>
        </w:rPr>
      </w:pPr>
      <w:r>
        <w:rPr>
          <w:rFonts w:ascii="Arial" w:hAnsi="Arial" w:cs="Arial"/>
          <w:b/>
          <w:sz w:val="24"/>
          <w:szCs w:val="24"/>
        </w:rPr>
        <w:t>RETIRADA DE LA CÁNULA DE</w:t>
      </w:r>
      <w:r w:rsidR="00F912F0" w:rsidRPr="009C0F1A">
        <w:rPr>
          <w:rFonts w:ascii="Arial" w:hAnsi="Arial" w:cs="Arial"/>
          <w:b/>
          <w:sz w:val="24"/>
          <w:szCs w:val="24"/>
        </w:rPr>
        <w:t xml:space="preserve"> TRAQUEOSTOMÍA.</w:t>
      </w:r>
      <w:r w:rsidR="009C0F1A" w:rsidRPr="009C0F1A">
        <w:rPr>
          <w:rFonts w:ascii="Arial" w:hAnsi="Arial" w:cs="Arial"/>
          <w:b/>
          <w:sz w:val="24"/>
          <w:szCs w:val="24"/>
        </w:rPr>
        <w:t xml:space="preserve"> </w:t>
      </w:r>
      <w:r w:rsidR="00F912F0" w:rsidRPr="009C0F1A">
        <w:rPr>
          <w:rFonts w:ascii="Arial" w:hAnsi="Arial" w:cs="Arial"/>
          <w:b/>
          <w:sz w:val="24"/>
          <w:szCs w:val="24"/>
        </w:rPr>
        <w:t>REVISIÓN BIBLIOGRÁFICA.</w:t>
      </w:r>
    </w:p>
    <w:p w:rsidR="004676A9" w:rsidRPr="009C0F1A" w:rsidRDefault="004676A9" w:rsidP="009C0F1A">
      <w:pPr>
        <w:spacing w:after="0" w:line="480" w:lineRule="auto"/>
        <w:rPr>
          <w:rFonts w:ascii="Arial" w:hAnsi="Arial" w:cs="Arial"/>
          <w:sz w:val="24"/>
          <w:szCs w:val="24"/>
          <w:u w:val="single"/>
        </w:rPr>
      </w:pPr>
      <w:r w:rsidRPr="009C0F1A">
        <w:rPr>
          <w:rFonts w:ascii="Arial" w:hAnsi="Arial" w:cs="Arial"/>
          <w:sz w:val="24"/>
          <w:szCs w:val="24"/>
          <w:u w:val="single"/>
        </w:rPr>
        <w:br w:type="page"/>
      </w:r>
    </w:p>
    <w:p w:rsidR="00DE5F87" w:rsidRPr="009C0F1A" w:rsidRDefault="00DE5F87" w:rsidP="009C0F1A">
      <w:pPr>
        <w:spacing w:line="480" w:lineRule="auto"/>
        <w:rPr>
          <w:rFonts w:ascii="Arial" w:hAnsi="Arial" w:cs="Arial"/>
          <w:b/>
          <w:sz w:val="24"/>
          <w:szCs w:val="24"/>
          <w:lang w:val="es-ES"/>
        </w:rPr>
      </w:pPr>
      <w:r w:rsidRPr="009C0F1A">
        <w:rPr>
          <w:rFonts w:ascii="Arial" w:hAnsi="Arial" w:cs="Arial"/>
          <w:b/>
          <w:sz w:val="24"/>
          <w:szCs w:val="24"/>
          <w:lang w:val="es-ES"/>
        </w:rPr>
        <w:lastRenderedPageBreak/>
        <w:t>RESUMEN</w:t>
      </w:r>
    </w:p>
    <w:p w:rsidR="00DE5F87" w:rsidRDefault="00DE5F87" w:rsidP="009C0F1A">
      <w:pPr>
        <w:spacing w:line="480" w:lineRule="auto"/>
        <w:jc w:val="both"/>
        <w:rPr>
          <w:rFonts w:ascii="Arial" w:hAnsi="Arial" w:cs="Arial"/>
          <w:sz w:val="24"/>
          <w:szCs w:val="24"/>
          <w:lang w:val="es-ES"/>
        </w:rPr>
      </w:pPr>
      <w:r w:rsidRPr="009C0F1A">
        <w:rPr>
          <w:rFonts w:ascii="Arial" w:hAnsi="Arial" w:cs="Arial"/>
          <w:sz w:val="24"/>
          <w:szCs w:val="24"/>
          <w:lang w:val="es-ES"/>
        </w:rPr>
        <w:tab/>
        <w:t xml:space="preserve">En la unidad de terapia intensiva la traqueostomía se utiliza en pacientes con requerimiento de ventilación mecánica prolongada, </w:t>
      </w:r>
      <w:r w:rsidR="00F714C6" w:rsidRPr="009C0F1A">
        <w:rPr>
          <w:rFonts w:ascii="Arial" w:hAnsi="Arial" w:cs="Arial"/>
          <w:sz w:val="24"/>
          <w:szCs w:val="24"/>
          <w:lang w:val="es-ES"/>
        </w:rPr>
        <w:t xml:space="preserve">o en aquellos </w:t>
      </w:r>
      <w:r w:rsidRPr="009C0F1A">
        <w:rPr>
          <w:rFonts w:ascii="Arial" w:hAnsi="Arial" w:cs="Arial"/>
          <w:sz w:val="24"/>
          <w:szCs w:val="24"/>
          <w:lang w:val="es-ES"/>
        </w:rPr>
        <w:t xml:space="preserve">con mal manejo de secreciones o con obstrucción de la vía aérea. Una vez superado </w:t>
      </w:r>
      <w:r w:rsidR="00F714C6" w:rsidRPr="009C0F1A">
        <w:rPr>
          <w:rFonts w:ascii="Arial" w:hAnsi="Arial" w:cs="Arial"/>
          <w:sz w:val="24"/>
          <w:szCs w:val="24"/>
          <w:lang w:val="es-ES"/>
        </w:rPr>
        <w:t>el proceso que obligó al procedimiento,</w:t>
      </w:r>
      <w:r w:rsidRPr="009C0F1A">
        <w:rPr>
          <w:rFonts w:ascii="Arial" w:hAnsi="Arial" w:cs="Arial"/>
          <w:sz w:val="24"/>
          <w:szCs w:val="24"/>
          <w:lang w:val="es-ES"/>
        </w:rPr>
        <w:t xml:space="preserve"> se debe intentar el retiro de la cánula de traqueostomía. La decanulación de la traqueostomía debe considerarse un proceso que implica la evaluación de competencia de múltiples variables</w:t>
      </w:r>
      <w:r w:rsidR="00810D90" w:rsidRPr="009C0F1A">
        <w:rPr>
          <w:rFonts w:ascii="Arial" w:hAnsi="Arial" w:cs="Arial"/>
          <w:sz w:val="24"/>
          <w:szCs w:val="24"/>
          <w:lang w:val="es-ES"/>
        </w:rPr>
        <w:t>, y si bien no existen consensos ni protocolos que hayan demostrado ser útiles al momento de realizar el proceso c</w:t>
      </w:r>
      <w:r w:rsidRPr="009C0F1A">
        <w:rPr>
          <w:rFonts w:ascii="Arial" w:hAnsi="Arial" w:cs="Arial"/>
          <w:sz w:val="24"/>
          <w:szCs w:val="24"/>
          <w:lang w:val="es-ES"/>
        </w:rPr>
        <w:t xml:space="preserve">onsideramos necesario que el paciente esté liberado de la ventilación mecánica (salvo casos especiales), que tenga permeabilidad de la vía aérea y que logré un correcto manejo de sus secreciones bronquiales. </w:t>
      </w:r>
      <w:r w:rsidR="00810D90" w:rsidRPr="009C0F1A">
        <w:rPr>
          <w:rFonts w:ascii="Arial" w:hAnsi="Arial" w:cs="Arial"/>
          <w:sz w:val="24"/>
          <w:szCs w:val="24"/>
          <w:lang w:val="es-ES"/>
        </w:rPr>
        <w:t xml:space="preserve">Cada institución </w:t>
      </w:r>
      <w:r w:rsidRPr="009C0F1A">
        <w:rPr>
          <w:rFonts w:ascii="Arial" w:hAnsi="Arial" w:cs="Arial"/>
          <w:sz w:val="24"/>
          <w:szCs w:val="24"/>
          <w:lang w:val="es-ES"/>
        </w:rPr>
        <w:t xml:space="preserve"> debe contar con un protocolo preciso adecuado </w:t>
      </w:r>
      <w:r w:rsidR="00810D90" w:rsidRPr="009C0F1A">
        <w:rPr>
          <w:rFonts w:ascii="Arial" w:hAnsi="Arial" w:cs="Arial"/>
          <w:sz w:val="24"/>
          <w:szCs w:val="24"/>
          <w:lang w:val="es-ES"/>
        </w:rPr>
        <w:t>a su ambiente de trabajo</w:t>
      </w:r>
      <w:r w:rsidRPr="009C0F1A">
        <w:rPr>
          <w:rFonts w:ascii="Arial" w:hAnsi="Arial" w:cs="Arial"/>
          <w:sz w:val="24"/>
          <w:szCs w:val="24"/>
          <w:lang w:val="es-ES"/>
        </w:rPr>
        <w:t>. La decisión final debe llevarse a cabo en consenso de todo el equipo tratante.</w:t>
      </w:r>
    </w:p>
    <w:p w:rsidR="00F774D0" w:rsidRDefault="00F774D0" w:rsidP="009C0F1A">
      <w:pPr>
        <w:spacing w:line="480" w:lineRule="auto"/>
        <w:jc w:val="both"/>
        <w:rPr>
          <w:rFonts w:ascii="Arial" w:hAnsi="Arial" w:cs="Arial"/>
          <w:sz w:val="24"/>
          <w:szCs w:val="24"/>
          <w:lang w:val="es-ES"/>
        </w:rPr>
      </w:pPr>
      <w:r>
        <w:rPr>
          <w:rFonts w:ascii="Arial" w:hAnsi="Arial" w:cs="Arial"/>
          <w:sz w:val="24"/>
          <w:szCs w:val="24"/>
          <w:lang w:val="es-ES"/>
        </w:rPr>
        <w:t>PALABRAS CLAVES: decanulación, cánula de traqueostmía, ventilación mecánica.</w:t>
      </w:r>
    </w:p>
    <w:p w:rsidR="00F774D0" w:rsidRPr="00746684" w:rsidRDefault="00F774D0" w:rsidP="009C0F1A">
      <w:pPr>
        <w:spacing w:line="480" w:lineRule="auto"/>
        <w:jc w:val="both"/>
        <w:rPr>
          <w:rFonts w:ascii="Arial" w:hAnsi="Arial" w:cs="Arial"/>
          <w:b/>
          <w:sz w:val="24"/>
          <w:szCs w:val="24"/>
          <w:lang w:val="en-US"/>
        </w:rPr>
      </w:pPr>
      <w:r w:rsidRPr="00746684">
        <w:rPr>
          <w:rFonts w:ascii="Arial" w:hAnsi="Arial" w:cs="Arial"/>
          <w:b/>
          <w:sz w:val="24"/>
          <w:szCs w:val="24"/>
          <w:lang w:val="en-US"/>
        </w:rPr>
        <w:t>ABSTRACT</w:t>
      </w:r>
    </w:p>
    <w:p w:rsidR="00F774D0" w:rsidRDefault="00F774D0" w:rsidP="009C0F1A">
      <w:pPr>
        <w:spacing w:line="480" w:lineRule="auto"/>
        <w:jc w:val="both"/>
        <w:rPr>
          <w:rFonts w:ascii="Arial" w:hAnsi="Arial" w:cs="Arial"/>
          <w:sz w:val="24"/>
          <w:szCs w:val="24"/>
          <w:lang w:val="en-US"/>
        </w:rPr>
      </w:pPr>
      <w:r>
        <w:rPr>
          <w:rFonts w:ascii="Arial" w:hAnsi="Arial" w:cs="Arial"/>
          <w:sz w:val="24"/>
          <w:szCs w:val="24"/>
          <w:lang w:val="en-US"/>
        </w:rPr>
        <w:t xml:space="preserve">The </w:t>
      </w:r>
      <w:r w:rsidRPr="00F774D0">
        <w:rPr>
          <w:rFonts w:ascii="Arial" w:hAnsi="Arial" w:cs="Arial"/>
          <w:sz w:val="24"/>
          <w:szCs w:val="24"/>
          <w:lang w:val="en-US"/>
        </w:rPr>
        <w:t xml:space="preserve">tracheostomy </w:t>
      </w:r>
      <w:r>
        <w:rPr>
          <w:rFonts w:ascii="Arial" w:hAnsi="Arial" w:cs="Arial"/>
          <w:sz w:val="24"/>
          <w:szCs w:val="24"/>
          <w:lang w:val="en-US"/>
        </w:rPr>
        <w:t xml:space="preserve">is commonly used, </w:t>
      </w:r>
      <w:r w:rsidRPr="00F774D0">
        <w:rPr>
          <w:rFonts w:ascii="Arial" w:hAnsi="Arial" w:cs="Arial"/>
          <w:sz w:val="24"/>
          <w:szCs w:val="24"/>
          <w:lang w:val="en-US"/>
        </w:rPr>
        <w:t xml:space="preserve">in patients with prolonged mechanical ventilation </w:t>
      </w:r>
      <w:r>
        <w:rPr>
          <w:rFonts w:ascii="Arial" w:hAnsi="Arial" w:cs="Arial"/>
          <w:sz w:val="24"/>
          <w:szCs w:val="24"/>
          <w:lang w:val="en-US"/>
        </w:rPr>
        <w:t>i</w:t>
      </w:r>
      <w:r w:rsidRPr="00F774D0">
        <w:rPr>
          <w:rFonts w:ascii="Arial" w:hAnsi="Arial" w:cs="Arial"/>
          <w:sz w:val="24"/>
          <w:szCs w:val="24"/>
          <w:lang w:val="en-US"/>
        </w:rPr>
        <w:t>n the intensive care unit</w:t>
      </w:r>
      <w:r>
        <w:rPr>
          <w:rFonts w:ascii="Arial" w:hAnsi="Arial" w:cs="Arial"/>
          <w:sz w:val="24"/>
          <w:szCs w:val="24"/>
          <w:lang w:val="en-US"/>
        </w:rPr>
        <w:t>s</w:t>
      </w:r>
      <w:r w:rsidRPr="00F774D0">
        <w:rPr>
          <w:rFonts w:ascii="Arial" w:hAnsi="Arial" w:cs="Arial"/>
          <w:sz w:val="24"/>
          <w:szCs w:val="24"/>
          <w:lang w:val="en-US"/>
        </w:rPr>
        <w:t xml:space="preserve">, </w:t>
      </w:r>
      <w:r>
        <w:rPr>
          <w:rFonts w:ascii="Arial" w:hAnsi="Arial" w:cs="Arial"/>
          <w:sz w:val="24"/>
          <w:szCs w:val="24"/>
          <w:lang w:val="en-US"/>
        </w:rPr>
        <w:t xml:space="preserve">and so also </w:t>
      </w:r>
      <w:r w:rsidR="00F72B22">
        <w:rPr>
          <w:rFonts w:ascii="Arial" w:hAnsi="Arial" w:cs="Arial"/>
          <w:sz w:val="24"/>
          <w:szCs w:val="24"/>
          <w:lang w:val="en-US"/>
        </w:rPr>
        <w:t>for</w:t>
      </w:r>
      <w:r w:rsidRPr="00F774D0">
        <w:rPr>
          <w:rFonts w:ascii="Arial" w:hAnsi="Arial" w:cs="Arial"/>
          <w:sz w:val="24"/>
          <w:szCs w:val="24"/>
          <w:lang w:val="en-US"/>
        </w:rPr>
        <w:t xml:space="preserve"> those with poor management of secretions or airway obstruction.</w:t>
      </w:r>
      <w:r w:rsidR="00F72B22">
        <w:rPr>
          <w:rFonts w:ascii="Arial" w:hAnsi="Arial" w:cs="Arial"/>
          <w:sz w:val="24"/>
          <w:szCs w:val="24"/>
          <w:lang w:val="en-US"/>
        </w:rPr>
        <w:t xml:space="preserve"> </w:t>
      </w:r>
      <w:r w:rsidR="00F72B22" w:rsidRPr="00F72B22">
        <w:rPr>
          <w:rFonts w:ascii="Arial" w:hAnsi="Arial" w:cs="Arial"/>
          <w:sz w:val="24"/>
          <w:szCs w:val="24"/>
          <w:lang w:val="en-US"/>
        </w:rPr>
        <w:t xml:space="preserve">Once past the process that generated the procedure, an attempt </w:t>
      </w:r>
      <w:r w:rsidR="00F72B22" w:rsidRPr="00F72B22">
        <w:rPr>
          <w:rFonts w:ascii="Cambria Math" w:hAnsi="Cambria Math" w:cs="Cambria Math"/>
          <w:sz w:val="24"/>
          <w:szCs w:val="24"/>
          <w:lang w:val="en-US"/>
        </w:rPr>
        <w:t>​​</w:t>
      </w:r>
      <w:r w:rsidR="00F72B22" w:rsidRPr="00F72B22">
        <w:rPr>
          <w:rFonts w:ascii="Arial" w:hAnsi="Arial" w:cs="Arial"/>
          <w:sz w:val="24"/>
          <w:szCs w:val="24"/>
          <w:lang w:val="en-US"/>
        </w:rPr>
        <w:t>for removal of the tracheostomy tube</w:t>
      </w:r>
      <w:r w:rsidR="00F72B22">
        <w:rPr>
          <w:rFonts w:ascii="Arial" w:hAnsi="Arial" w:cs="Arial"/>
          <w:sz w:val="24"/>
          <w:szCs w:val="24"/>
          <w:lang w:val="en-US"/>
        </w:rPr>
        <w:t xml:space="preserve"> </w:t>
      </w:r>
      <w:r w:rsidR="00F72B22" w:rsidRPr="00F72B22">
        <w:rPr>
          <w:rFonts w:ascii="Arial" w:hAnsi="Arial" w:cs="Arial"/>
          <w:sz w:val="24"/>
          <w:szCs w:val="24"/>
          <w:lang w:val="en-US"/>
        </w:rPr>
        <w:t>should be made.</w:t>
      </w:r>
      <w:r w:rsidR="00F72B22">
        <w:rPr>
          <w:rFonts w:ascii="Arial" w:hAnsi="Arial" w:cs="Arial"/>
          <w:sz w:val="24"/>
          <w:szCs w:val="24"/>
          <w:lang w:val="en-US"/>
        </w:rPr>
        <w:t xml:space="preserve"> </w:t>
      </w:r>
      <w:r w:rsidR="00F72B22" w:rsidRPr="00F72B22">
        <w:rPr>
          <w:rFonts w:ascii="Arial" w:hAnsi="Arial" w:cs="Arial"/>
          <w:sz w:val="24"/>
          <w:szCs w:val="24"/>
          <w:lang w:val="en-US"/>
        </w:rPr>
        <w:t xml:space="preserve">The tracheostomy </w:t>
      </w:r>
      <w:r w:rsidR="00F72B22">
        <w:rPr>
          <w:rFonts w:ascii="Arial" w:hAnsi="Arial" w:cs="Arial"/>
          <w:sz w:val="24"/>
          <w:szCs w:val="24"/>
          <w:lang w:val="en-US"/>
        </w:rPr>
        <w:t xml:space="preserve">tube decannulation </w:t>
      </w:r>
      <w:r w:rsidR="00F72B22" w:rsidRPr="00F72B22">
        <w:rPr>
          <w:rFonts w:ascii="Arial" w:hAnsi="Arial" w:cs="Arial"/>
          <w:sz w:val="24"/>
          <w:szCs w:val="24"/>
          <w:lang w:val="en-US"/>
        </w:rPr>
        <w:t>should be considered a process that involves the evaluation of competence of multiple variables,</w:t>
      </w:r>
      <w:r w:rsidR="003F7984">
        <w:rPr>
          <w:rFonts w:ascii="Arial" w:hAnsi="Arial" w:cs="Arial"/>
          <w:sz w:val="24"/>
          <w:szCs w:val="24"/>
          <w:lang w:val="en-US"/>
        </w:rPr>
        <w:t xml:space="preserve"> </w:t>
      </w:r>
      <w:r w:rsidR="003F7984" w:rsidRPr="003F7984">
        <w:rPr>
          <w:rFonts w:ascii="Arial" w:hAnsi="Arial" w:cs="Arial"/>
          <w:sz w:val="24"/>
          <w:szCs w:val="24"/>
          <w:lang w:val="en-US"/>
        </w:rPr>
        <w:t>we consid</w:t>
      </w:r>
      <w:r w:rsidR="003F7984">
        <w:rPr>
          <w:rFonts w:ascii="Arial" w:hAnsi="Arial" w:cs="Arial"/>
          <w:sz w:val="24"/>
          <w:szCs w:val="24"/>
          <w:lang w:val="en-US"/>
        </w:rPr>
        <w:t xml:space="preserve">er </w:t>
      </w:r>
      <w:r w:rsidR="003F7984" w:rsidRPr="003F7984">
        <w:rPr>
          <w:rFonts w:ascii="Arial" w:hAnsi="Arial" w:cs="Arial"/>
          <w:sz w:val="24"/>
          <w:szCs w:val="24"/>
          <w:lang w:val="en-US"/>
        </w:rPr>
        <w:t xml:space="preserve">necessary that the patient be </w:t>
      </w:r>
      <w:r w:rsidR="003F7984">
        <w:rPr>
          <w:rFonts w:ascii="Arial" w:hAnsi="Arial" w:cs="Arial"/>
          <w:sz w:val="24"/>
          <w:szCs w:val="24"/>
          <w:lang w:val="en-US"/>
        </w:rPr>
        <w:t xml:space="preserve">without </w:t>
      </w:r>
      <w:r w:rsidR="003F7984" w:rsidRPr="003F7984">
        <w:rPr>
          <w:rFonts w:ascii="Arial" w:hAnsi="Arial" w:cs="Arial"/>
          <w:sz w:val="24"/>
          <w:szCs w:val="24"/>
          <w:lang w:val="en-US"/>
        </w:rPr>
        <w:t xml:space="preserve">mechanical ventilation </w:t>
      </w:r>
      <w:r w:rsidR="003F7984">
        <w:rPr>
          <w:rFonts w:ascii="Arial" w:hAnsi="Arial" w:cs="Arial"/>
          <w:sz w:val="24"/>
          <w:szCs w:val="24"/>
          <w:lang w:val="en-US"/>
        </w:rPr>
        <w:t xml:space="preserve">requirement </w:t>
      </w:r>
      <w:r w:rsidR="003F7984" w:rsidRPr="003F7984">
        <w:rPr>
          <w:rFonts w:ascii="Arial" w:hAnsi="Arial" w:cs="Arial"/>
          <w:sz w:val="24"/>
          <w:szCs w:val="24"/>
          <w:lang w:val="en-US"/>
        </w:rPr>
        <w:t>(except in special cases)</w:t>
      </w:r>
      <w:r w:rsidR="003F7984">
        <w:rPr>
          <w:rFonts w:ascii="Arial" w:hAnsi="Arial" w:cs="Arial"/>
          <w:sz w:val="24"/>
          <w:szCs w:val="24"/>
          <w:lang w:val="en-US"/>
        </w:rPr>
        <w:t xml:space="preserve">, with airway patency and </w:t>
      </w:r>
      <w:r w:rsidR="003F7984">
        <w:rPr>
          <w:rFonts w:ascii="Arial" w:hAnsi="Arial" w:cs="Arial"/>
          <w:sz w:val="24"/>
          <w:szCs w:val="24"/>
          <w:lang w:val="en-US"/>
        </w:rPr>
        <w:lastRenderedPageBreak/>
        <w:t xml:space="preserve">with a correct bronchial secrections management. </w:t>
      </w:r>
      <w:r w:rsidR="003F7984" w:rsidRPr="003F7984">
        <w:rPr>
          <w:rFonts w:ascii="Arial" w:hAnsi="Arial" w:cs="Arial"/>
          <w:sz w:val="24"/>
          <w:szCs w:val="24"/>
          <w:lang w:val="en-US"/>
        </w:rPr>
        <w:t>Each institution should have a precise protocol appropriate to their work environment. The final decision should be carried out by consensus of all the health care team.</w:t>
      </w:r>
    </w:p>
    <w:p w:rsidR="003F7984" w:rsidRPr="00F774D0" w:rsidRDefault="003F7984" w:rsidP="009C0F1A">
      <w:pPr>
        <w:spacing w:line="480" w:lineRule="auto"/>
        <w:jc w:val="both"/>
        <w:rPr>
          <w:rFonts w:ascii="Arial" w:hAnsi="Arial" w:cs="Arial"/>
          <w:sz w:val="24"/>
          <w:szCs w:val="24"/>
          <w:lang w:val="en-US"/>
        </w:rPr>
      </w:pPr>
      <w:r>
        <w:rPr>
          <w:rFonts w:ascii="Arial" w:hAnsi="Arial" w:cs="Arial"/>
          <w:sz w:val="24"/>
          <w:szCs w:val="24"/>
          <w:lang w:val="en-US"/>
        </w:rPr>
        <w:t>KEYWORDS: decannulation, tracheostomy tubes, mechanical ventilation.</w:t>
      </w:r>
    </w:p>
    <w:p w:rsidR="004676A9" w:rsidRPr="009C0F1A" w:rsidRDefault="00785E21" w:rsidP="00F774D0">
      <w:pPr>
        <w:tabs>
          <w:tab w:val="left" w:pos="6521"/>
        </w:tabs>
        <w:spacing w:after="0" w:line="480" w:lineRule="auto"/>
        <w:rPr>
          <w:rFonts w:ascii="Arial" w:hAnsi="Arial" w:cs="Arial"/>
          <w:b/>
          <w:sz w:val="24"/>
          <w:szCs w:val="24"/>
        </w:rPr>
      </w:pPr>
      <w:r w:rsidRPr="009C0F1A">
        <w:rPr>
          <w:rFonts w:ascii="Arial" w:hAnsi="Arial" w:cs="Arial"/>
          <w:b/>
          <w:sz w:val="24"/>
          <w:szCs w:val="24"/>
        </w:rPr>
        <w:t>INTRODUCCIÓN</w:t>
      </w:r>
      <w:r w:rsidR="00F774D0">
        <w:rPr>
          <w:rFonts w:ascii="Arial" w:hAnsi="Arial" w:cs="Arial"/>
          <w:b/>
          <w:sz w:val="24"/>
          <w:szCs w:val="24"/>
        </w:rPr>
        <w:tab/>
      </w:r>
    </w:p>
    <w:p w:rsidR="000430AC" w:rsidRPr="009C0F1A" w:rsidRDefault="00050FE5" w:rsidP="009C0F1A">
      <w:pPr>
        <w:spacing w:after="0" w:line="480" w:lineRule="auto"/>
        <w:ind w:firstLine="708"/>
        <w:jc w:val="both"/>
        <w:rPr>
          <w:rFonts w:ascii="Arial" w:hAnsi="Arial" w:cs="Arial"/>
          <w:sz w:val="24"/>
          <w:szCs w:val="24"/>
        </w:rPr>
      </w:pPr>
      <w:r w:rsidRPr="009C0F1A">
        <w:rPr>
          <w:rFonts w:ascii="Arial" w:hAnsi="Arial" w:cs="Arial"/>
          <w:sz w:val="24"/>
          <w:szCs w:val="24"/>
        </w:rPr>
        <w:t xml:space="preserve">La traqueostomía se ha usado históricamente, hacia el inicio del siglo XIX, como instrumento para tratar o paliar la obstrucción de la vía aérea. Actualmente, se acepta la utilización de la traqueostomía transitoria o temporal para la obstrucción, pero principalmente para aquellos pacientes que necesitan ventilación mecánica invasiva en forma prolongada o que presenten mal manejo de secreciones, convirtiéndose en un instrumento útil para evitar o disminuir las complicaciones asociadas a la intubación endotraqueal prolongada. Esta situación, sumado a la mejoría en su manejo, </w:t>
      </w:r>
      <w:r w:rsidR="00BE50E9" w:rsidRPr="009C0F1A">
        <w:rPr>
          <w:rFonts w:ascii="Arial" w:hAnsi="Arial" w:cs="Arial"/>
          <w:sz w:val="24"/>
          <w:szCs w:val="24"/>
        </w:rPr>
        <w:t>ha</w:t>
      </w:r>
      <w:r w:rsidRPr="009C0F1A">
        <w:rPr>
          <w:rFonts w:ascii="Arial" w:hAnsi="Arial" w:cs="Arial"/>
          <w:sz w:val="24"/>
          <w:szCs w:val="24"/>
        </w:rPr>
        <w:t xml:space="preserve"> </w:t>
      </w:r>
      <w:r w:rsidR="00574B2E" w:rsidRPr="009C0F1A">
        <w:rPr>
          <w:rFonts w:ascii="Arial" w:hAnsi="Arial" w:cs="Arial"/>
          <w:sz w:val="24"/>
          <w:szCs w:val="24"/>
        </w:rPr>
        <w:t>convertido</w:t>
      </w:r>
      <w:r w:rsidR="00B87239" w:rsidRPr="009C0F1A">
        <w:rPr>
          <w:rFonts w:ascii="Arial" w:hAnsi="Arial" w:cs="Arial"/>
          <w:sz w:val="24"/>
          <w:szCs w:val="24"/>
        </w:rPr>
        <w:t xml:space="preserve"> a la traqueotomía</w:t>
      </w:r>
      <w:r w:rsidR="00574B2E" w:rsidRPr="009C0F1A">
        <w:rPr>
          <w:rFonts w:ascii="Arial" w:hAnsi="Arial" w:cs="Arial"/>
          <w:sz w:val="24"/>
          <w:szCs w:val="24"/>
        </w:rPr>
        <w:t xml:space="preserve"> en un procedimiento habitual en las unidades de cuidados críticos</w:t>
      </w:r>
      <w:r w:rsidR="00003F8A" w:rsidRPr="009C0F1A">
        <w:rPr>
          <w:rFonts w:ascii="Arial" w:hAnsi="Arial" w:cs="Arial"/>
          <w:sz w:val="24"/>
          <w:szCs w:val="24"/>
          <w:vertAlign w:val="superscript"/>
        </w:rPr>
        <w:t xml:space="preserve"> 1</w:t>
      </w:r>
      <w:r w:rsidR="00003F8A" w:rsidRPr="009C0F1A">
        <w:rPr>
          <w:rFonts w:ascii="Arial" w:hAnsi="Arial" w:cs="Arial"/>
          <w:sz w:val="24"/>
          <w:szCs w:val="24"/>
        </w:rPr>
        <w:t>.</w:t>
      </w:r>
    </w:p>
    <w:p w:rsidR="00664ACB" w:rsidRPr="009C0F1A" w:rsidRDefault="000430AC" w:rsidP="009C0F1A">
      <w:pPr>
        <w:spacing w:line="480" w:lineRule="auto"/>
        <w:ind w:firstLine="708"/>
        <w:jc w:val="both"/>
        <w:rPr>
          <w:rFonts w:ascii="Arial" w:hAnsi="Arial" w:cs="Arial"/>
          <w:sz w:val="24"/>
          <w:szCs w:val="24"/>
        </w:rPr>
      </w:pPr>
      <w:r w:rsidRPr="009C0F1A">
        <w:rPr>
          <w:rFonts w:ascii="Arial" w:hAnsi="Arial" w:cs="Arial"/>
          <w:sz w:val="24"/>
          <w:szCs w:val="24"/>
        </w:rPr>
        <w:t>L</w:t>
      </w:r>
      <w:r w:rsidR="00623915" w:rsidRPr="009C0F1A">
        <w:rPr>
          <w:rFonts w:ascii="Arial" w:hAnsi="Arial" w:cs="Arial"/>
          <w:sz w:val="24"/>
          <w:szCs w:val="24"/>
        </w:rPr>
        <w:t>a decisión y el procedimiento de  remoción de la cánula de traqueo</w:t>
      </w:r>
      <w:r w:rsidR="009E2FE9" w:rsidRPr="009C0F1A">
        <w:rPr>
          <w:rFonts w:ascii="Arial" w:hAnsi="Arial" w:cs="Arial"/>
          <w:sz w:val="24"/>
          <w:szCs w:val="24"/>
        </w:rPr>
        <w:t>s</w:t>
      </w:r>
      <w:r w:rsidR="00623915" w:rsidRPr="009C0F1A">
        <w:rPr>
          <w:rFonts w:ascii="Arial" w:hAnsi="Arial" w:cs="Arial"/>
          <w:sz w:val="24"/>
          <w:szCs w:val="24"/>
        </w:rPr>
        <w:t>tomía suele pasar por el equipo médico tratante de los pacientes una ve</w:t>
      </w:r>
      <w:r w:rsidR="000416C8" w:rsidRPr="009C0F1A">
        <w:rPr>
          <w:rFonts w:ascii="Arial" w:hAnsi="Arial" w:cs="Arial"/>
          <w:sz w:val="24"/>
          <w:szCs w:val="24"/>
        </w:rPr>
        <w:t>z que superan la necesidad</w:t>
      </w:r>
      <w:r w:rsidR="00623915" w:rsidRPr="009C0F1A">
        <w:rPr>
          <w:rFonts w:ascii="Arial" w:hAnsi="Arial" w:cs="Arial"/>
          <w:sz w:val="24"/>
          <w:szCs w:val="24"/>
        </w:rPr>
        <w:t xml:space="preserve"> de ventilación mecánica. No existen guías con recomendaciones para</w:t>
      </w:r>
      <w:r w:rsidR="00D45FBA" w:rsidRPr="009C0F1A">
        <w:rPr>
          <w:rFonts w:ascii="Arial" w:hAnsi="Arial" w:cs="Arial"/>
          <w:sz w:val="24"/>
          <w:szCs w:val="24"/>
        </w:rPr>
        <w:t xml:space="preserve"> cuando y como </w:t>
      </w:r>
      <w:r w:rsidR="00AB5D4A" w:rsidRPr="009C0F1A">
        <w:rPr>
          <w:rFonts w:ascii="Arial" w:hAnsi="Arial" w:cs="Arial"/>
          <w:sz w:val="24"/>
          <w:szCs w:val="24"/>
        </w:rPr>
        <w:t xml:space="preserve">llevar a cabo </w:t>
      </w:r>
      <w:r w:rsidR="00D45FBA" w:rsidRPr="009C0F1A">
        <w:rPr>
          <w:rFonts w:ascii="Arial" w:hAnsi="Arial" w:cs="Arial"/>
          <w:sz w:val="24"/>
          <w:szCs w:val="24"/>
        </w:rPr>
        <w:t xml:space="preserve">este </w:t>
      </w:r>
      <w:r w:rsidR="00FF070F" w:rsidRPr="009C0F1A">
        <w:rPr>
          <w:rFonts w:ascii="Arial" w:hAnsi="Arial" w:cs="Arial"/>
          <w:sz w:val="24"/>
          <w:szCs w:val="24"/>
        </w:rPr>
        <w:t xml:space="preserve">procedimiento. </w:t>
      </w:r>
    </w:p>
    <w:p w:rsidR="00B76D4C" w:rsidRPr="009C0F1A" w:rsidRDefault="00B76D4C" w:rsidP="009C0F1A">
      <w:pPr>
        <w:spacing w:line="480" w:lineRule="auto"/>
        <w:ind w:firstLine="708"/>
        <w:jc w:val="both"/>
        <w:rPr>
          <w:rFonts w:ascii="Arial" w:hAnsi="Arial" w:cs="Arial"/>
          <w:sz w:val="24"/>
          <w:szCs w:val="24"/>
        </w:rPr>
      </w:pPr>
      <w:r w:rsidRPr="009C0F1A">
        <w:rPr>
          <w:rFonts w:ascii="Arial" w:hAnsi="Arial" w:cs="Arial"/>
          <w:sz w:val="24"/>
          <w:szCs w:val="24"/>
        </w:rPr>
        <w:t>El capítulo de kinesiología del paciente crítico de la Sociedad Argentina de Terapia Intensiva desarrolló una búsqueda bibliográfica para confeccionar esta revisión sobre la decisión y el procedimiento de decanulación.</w:t>
      </w:r>
    </w:p>
    <w:p w:rsidR="006B5AF3" w:rsidRPr="009C0F1A" w:rsidRDefault="006B5AF3" w:rsidP="009C0F1A">
      <w:pPr>
        <w:spacing w:line="480" w:lineRule="auto"/>
        <w:jc w:val="both"/>
        <w:rPr>
          <w:rFonts w:ascii="Arial" w:hAnsi="Arial" w:cs="Arial"/>
          <w:b/>
          <w:sz w:val="24"/>
          <w:szCs w:val="24"/>
        </w:rPr>
      </w:pPr>
      <w:r w:rsidRPr="009C0F1A">
        <w:rPr>
          <w:rFonts w:ascii="Arial" w:hAnsi="Arial" w:cs="Arial"/>
          <w:b/>
          <w:sz w:val="24"/>
          <w:szCs w:val="24"/>
        </w:rPr>
        <w:t>MATERIALES  Y MÉTODOS</w:t>
      </w:r>
    </w:p>
    <w:p w:rsidR="00DE5F87" w:rsidRPr="009C0F1A" w:rsidRDefault="00B64BAA" w:rsidP="009C0F1A">
      <w:pPr>
        <w:spacing w:line="480" w:lineRule="auto"/>
        <w:ind w:firstLine="708"/>
        <w:jc w:val="both"/>
        <w:rPr>
          <w:rFonts w:ascii="Arial" w:hAnsi="Arial" w:cs="Arial"/>
          <w:sz w:val="24"/>
          <w:szCs w:val="24"/>
        </w:rPr>
      </w:pPr>
      <w:r w:rsidRPr="009C0F1A">
        <w:rPr>
          <w:rFonts w:ascii="Arial" w:hAnsi="Arial" w:cs="Arial"/>
          <w:sz w:val="24"/>
          <w:szCs w:val="24"/>
        </w:rPr>
        <w:lastRenderedPageBreak/>
        <w:t xml:space="preserve">Se realizó una búsqueda bibliográfica en las bases de datos LILACS, MEDLINE, Biblioteca Cochrane y SciELO con las siguientes palabras claves: </w:t>
      </w:r>
      <w:r w:rsidR="00E40D5B" w:rsidRPr="009C0F1A">
        <w:rPr>
          <w:rFonts w:ascii="Arial" w:hAnsi="Arial" w:cs="Arial"/>
          <w:sz w:val="24"/>
          <w:szCs w:val="24"/>
        </w:rPr>
        <w:t xml:space="preserve">weaning </w:t>
      </w:r>
      <w:r w:rsidRPr="009C0F1A">
        <w:rPr>
          <w:rFonts w:ascii="Arial" w:hAnsi="Arial" w:cs="Arial"/>
          <w:sz w:val="24"/>
          <w:szCs w:val="24"/>
        </w:rPr>
        <w:t>tracheostomy</w:t>
      </w:r>
      <w:r w:rsidR="00E40D5B" w:rsidRPr="009C0F1A">
        <w:rPr>
          <w:rFonts w:ascii="Arial" w:hAnsi="Arial" w:cs="Arial"/>
          <w:sz w:val="24"/>
          <w:szCs w:val="24"/>
        </w:rPr>
        <w:t>,</w:t>
      </w:r>
      <w:r w:rsidRPr="009C0F1A">
        <w:rPr>
          <w:rFonts w:ascii="Arial" w:hAnsi="Arial" w:cs="Arial"/>
          <w:sz w:val="24"/>
          <w:szCs w:val="24"/>
        </w:rPr>
        <w:t xml:space="preserve"> decannulation, </w:t>
      </w:r>
      <w:r w:rsidR="00E40D5B" w:rsidRPr="009C0F1A">
        <w:rPr>
          <w:rFonts w:ascii="Arial" w:hAnsi="Arial" w:cs="Arial"/>
          <w:sz w:val="24"/>
          <w:szCs w:val="24"/>
        </w:rPr>
        <w:t xml:space="preserve">termination of tracheostomy, </w:t>
      </w:r>
      <w:r w:rsidR="00583A08" w:rsidRPr="009C0F1A">
        <w:rPr>
          <w:rFonts w:ascii="Arial" w:hAnsi="Arial" w:cs="Arial"/>
          <w:sz w:val="24"/>
          <w:szCs w:val="24"/>
        </w:rPr>
        <w:t>neuromuscular diseases.</w:t>
      </w:r>
      <w:r w:rsidR="00B76D4C" w:rsidRPr="009C0F1A">
        <w:rPr>
          <w:rFonts w:ascii="Arial" w:hAnsi="Arial" w:cs="Arial"/>
          <w:sz w:val="24"/>
          <w:szCs w:val="24"/>
        </w:rPr>
        <w:t xml:space="preserve"> De la búsqueda se seleccionaron los artículos más relevantes según </w:t>
      </w:r>
      <w:r w:rsidR="00F912F0" w:rsidRPr="009C0F1A">
        <w:rPr>
          <w:rFonts w:ascii="Arial" w:hAnsi="Arial" w:cs="Arial"/>
          <w:sz w:val="24"/>
          <w:szCs w:val="24"/>
        </w:rPr>
        <w:t xml:space="preserve">el objetivo y </w:t>
      </w:r>
      <w:r w:rsidR="00B76D4C" w:rsidRPr="009C0F1A">
        <w:rPr>
          <w:rFonts w:ascii="Arial" w:hAnsi="Arial" w:cs="Arial"/>
          <w:sz w:val="24"/>
          <w:szCs w:val="24"/>
        </w:rPr>
        <w:t>criterio de los autores</w:t>
      </w:r>
      <w:r w:rsidR="00DE5F87" w:rsidRPr="009C0F1A">
        <w:rPr>
          <w:rFonts w:ascii="Arial" w:hAnsi="Arial" w:cs="Arial"/>
          <w:sz w:val="24"/>
          <w:szCs w:val="24"/>
        </w:rPr>
        <w:t xml:space="preserve">, </w:t>
      </w:r>
      <w:r w:rsidR="00DE5F87" w:rsidRPr="009C0F1A">
        <w:rPr>
          <w:rFonts w:ascii="Arial" w:hAnsi="Arial" w:cs="Arial"/>
          <w:sz w:val="24"/>
          <w:szCs w:val="24"/>
          <w:lang w:val="es-ES"/>
        </w:rPr>
        <w:t>haciendo particular hincapié en 15 temas que, según criterio de los autores, son controversiales.</w:t>
      </w:r>
    </w:p>
    <w:p w:rsidR="00B3449E" w:rsidRPr="009C0F1A" w:rsidRDefault="00B3449E" w:rsidP="009C0F1A">
      <w:pPr>
        <w:spacing w:line="480" w:lineRule="auto"/>
        <w:jc w:val="both"/>
        <w:rPr>
          <w:rFonts w:ascii="Arial" w:hAnsi="Arial" w:cs="Arial"/>
          <w:b/>
          <w:sz w:val="24"/>
          <w:szCs w:val="24"/>
        </w:rPr>
      </w:pPr>
      <w:r w:rsidRPr="009C0F1A">
        <w:rPr>
          <w:rFonts w:ascii="Arial" w:hAnsi="Arial" w:cs="Arial"/>
          <w:b/>
          <w:sz w:val="24"/>
          <w:szCs w:val="24"/>
        </w:rPr>
        <w:t>DESARROLLO</w:t>
      </w:r>
    </w:p>
    <w:p w:rsidR="0086285B" w:rsidRPr="009C0F1A" w:rsidRDefault="00B3449E" w:rsidP="009C0F1A">
      <w:pPr>
        <w:pStyle w:val="Prrafodelista"/>
        <w:spacing w:line="480" w:lineRule="auto"/>
        <w:ind w:left="360"/>
        <w:jc w:val="both"/>
        <w:rPr>
          <w:rFonts w:ascii="Arial" w:hAnsi="Arial" w:cs="Arial"/>
          <w:sz w:val="24"/>
          <w:szCs w:val="24"/>
          <w:highlight w:val="green"/>
        </w:rPr>
      </w:pPr>
      <w:r w:rsidRPr="009C0F1A">
        <w:rPr>
          <w:rFonts w:ascii="Arial" w:hAnsi="Arial" w:cs="Arial"/>
          <w:sz w:val="24"/>
          <w:szCs w:val="24"/>
        </w:rPr>
        <w:tab/>
        <w:t xml:space="preserve">Se seleccionó, entre el grupo de revisores, </w:t>
      </w:r>
      <w:r w:rsidR="009C4BB6" w:rsidRPr="009C0F1A">
        <w:rPr>
          <w:rFonts w:ascii="Arial" w:hAnsi="Arial" w:cs="Arial"/>
          <w:sz w:val="24"/>
          <w:szCs w:val="24"/>
        </w:rPr>
        <w:t>15</w:t>
      </w:r>
      <w:r w:rsidRPr="009C0F1A">
        <w:rPr>
          <w:rFonts w:ascii="Arial" w:hAnsi="Arial" w:cs="Arial"/>
          <w:sz w:val="24"/>
          <w:szCs w:val="24"/>
        </w:rPr>
        <w:t xml:space="preserve"> temas </w:t>
      </w:r>
      <w:r w:rsidR="0086285B" w:rsidRPr="009C0F1A">
        <w:rPr>
          <w:rFonts w:ascii="Arial" w:hAnsi="Arial" w:cs="Arial"/>
          <w:sz w:val="24"/>
          <w:szCs w:val="24"/>
        </w:rPr>
        <w:t xml:space="preserve">considerados </w:t>
      </w:r>
      <w:r w:rsidRPr="009C0F1A">
        <w:rPr>
          <w:rFonts w:ascii="Arial" w:hAnsi="Arial" w:cs="Arial"/>
          <w:sz w:val="24"/>
          <w:szCs w:val="24"/>
        </w:rPr>
        <w:t xml:space="preserve">controversiales en el proceso de decanulación para realizar el análisis en la bibliografía. Los temas seleccionados fueron: </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Desvinculación de la ventilación mecánica previo a la decanulación.</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Evaluación de la permeabilidad de la vía aérea con cánula tapada o válvula fonatoria.</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Utilización de cánulas de traqueostomía con fenestras.</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Disminución del diámetro de la cánula de traqueostomía.</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Utilización de botón traqueal.</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Evaluación del sensorio.</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Cuantificación de las secreciones bronquiales.</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Fuerza tusígena.</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Pico flujo tosido.</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Evaluación de la deglución.</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Porcentaje de éxito/fracaso.</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lastRenderedPageBreak/>
        <w:t>Tiempo de decanulado para considerar decanulación  exitosa.</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Factores asociados al éxito de la decanulación.</w:t>
      </w:r>
    </w:p>
    <w:p w:rsidR="0086285B"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Uso de fibrobroncocospía para evaluación de la vía aérea.</w:t>
      </w:r>
    </w:p>
    <w:p w:rsidR="009C4BB6" w:rsidRPr="009C0F1A" w:rsidRDefault="0086285B" w:rsidP="009C0F1A">
      <w:pPr>
        <w:pStyle w:val="Prrafodelista"/>
        <w:numPr>
          <w:ilvl w:val="0"/>
          <w:numId w:val="3"/>
        </w:numPr>
        <w:spacing w:line="480" w:lineRule="auto"/>
        <w:jc w:val="both"/>
        <w:rPr>
          <w:rFonts w:ascii="Arial" w:hAnsi="Arial" w:cs="Arial"/>
          <w:sz w:val="24"/>
          <w:szCs w:val="24"/>
        </w:rPr>
      </w:pPr>
      <w:r w:rsidRPr="009C0F1A">
        <w:rPr>
          <w:rFonts w:ascii="Arial" w:hAnsi="Arial" w:cs="Arial"/>
          <w:sz w:val="24"/>
          <w:szCs w:val="24"/>
        </w:rPr>
        <w:t>Equipo tratante encargado del proceso.</w:t>
      </w:r>
    </w:p>
    <w:p w:rsidR="000430AC" w:rsidRPr="009C0F1A" w:rsidRDefault="000430AC" w:rsidP="009C0F1A">
      <w:pPr>
        <w:pStyle w:val="Prrafodelista"/>
        <w:spacing w:line="480" w:lineRule="auto"/>
        <w:ind w:left="0"/>
        <w:jc w:val="both"/>
        <w:rPr>
          <w:rFonts w:ascii="Arial" w:hAnsi="Arial" w:cs="Arial"/>
          <w:b/>
          <w:sz w:val="24"/>
          <w:szCs w:val="24"/>
        </w:rPr>
      </w:pPr>
      <w:r w:rsidRPr="009C0F1A">
        <w:rPr>
          <w:rFonts w:ascii="Arial" w:hAnsi="Arial" w:cs="Arial"/>
          <w:b/>
          <w:sz w:val="24"/>
          <w:szCs w:val="24"/>
        </w:rPr>
        <w:t>Desvinculación de la ventilación mecánica</w:t>
      </w:r>
    </w:p>
    <w:p w:rsidR="007A00B9" w:rsidRPr="009C0F1A" w:rsidRDefault="000430AC" w:rsidP="009C0F1A">
      <w:pPr>
        <w:spacing w:line="480" w:lineRule="auto"/>
        <w:jc w:val="both"/>
        <w:rPr>
          <w:rFonts w:ascii="Arial" w:hAnsi="Arial" w:cs="Arial"/>
          <w:sz w:val="24"/>
          <w:szCs w:val="24"/>
          <w:lang w:val="es-ES"/>
        </w:rPr>
      </w:pPr>
      <w:r w:rsidRPr="009C0F1A">
        <w:rPr>
          <w:rFonts w:ascii="Arial" w:hAnsi="Arial" w:cs="Arial"/>
          <w:sz w:val="24"/>
          <w:szCs w:val="24"/>
        </w:rPr>
        <w:tab/>
      </w:r>
      <w:r w:rsidR="007A00B9" w:rsidRPr="009C0F1A">
        <w:rPr>
          <w:rFonts w:ascii="Arial" w:hAnsi="Arial" w:cs="Arial"/>
          <w:sz w:val="24"/>
          <w:szCs w:val="24"/>
          <w:lang w:val="es-ES"/>
        </w:rPr>
        <w:t>La mayoría de los trabajos</w:t>
      </w:r>
      <w:r w:rsidR="007A00B9" w:rsidRPr="009C0F1A">
        <w:rPr>
          <w:rFonts w:ascii="Arial" w:hAnsi="Arial" w:cs="Arial"/>
          <w:sz w:val="24"/>
          <w:szCs w:val="24"/>
          <w:vertAlign w:val="superscript"/>
          <w:lang w:val="es-ES"/>
        </w:rPr>
        <w:t xml:space="preserve"> 2-4 </w:t>
      </w:r>
      <w:r w:rsidR="007A00B9" w:rsidRPr="009C0F1A">
        <w:rPr>
          <w:rFonts w:ascii="Arial" w:hAnsi="Arial" w:cs="Arial"/>
          <w:sz w:val="24"/>
          <w:szCs w:val="24"/>
          <w:lang w:val="es-ES"/>
        </w:rPr>
        <w:t xml:space="preserve"> coinciden  que un aspecto importante a tener en cuenta previo al procedimiento de decanulación, es que el paciente debe estar liberado de la ventilación mecánica (VM). Wright </w:t>
      </w:r>
      <w:r w:rsidR="007A00B9" w:rsidRPr="009C0F1A">
        <w:rPr>
          <w:rFonts w:ascii="Arial" w:hAnsi="Arial" w:cs="Arial"/>
          <w:sz w:val="24"/>
          <w:szCs w:val="24"/>
          <w:vertAlign w:val="superscript"/>
          <w:lang w:val="es-ES"/>
        </w:rPr>
        <w:t>4</w:t>
      </w:r>
      <w:r w:rsidR="007A00B9" w:rsidRPr="009C0F1A">
        <w:rPr>
          <w:rFonts w:ascii="Arial" w:hAnsi="Arial" w:cs="Arial"/>
          <w:sz w:val="24"/>
          <w:szCs w:val="24"/>
          <w:lang w:val="es-ES"/>
        </w:rPr>
        <w:t xml:space="preserve"> afirma que ante la mínima sospecha de que el paciente requiera </w:t>
      </w:r>
      <w:r w:rsidR="00F912F0" w:rsidRPr="009C0F1A">
        <w:rPr>
          <w:rFonts w:ascii="Arial" w:hAnsi="Arial" w:cs="Arial"/>
          <w:sz w:val="24"/>
          <w:szCs w:val="24"/>
          <w:lang w:val="es-ES"/>
        </w:rPr>
        <w:t>VM</w:t>
      </w:r>
      <w:r w:rsidR="007A00B9" w:rsidRPr="009C0F1A">
        <w:rPr>
          <w:rFonts w:ascii="Arial" w:hAnsi="Arial" w:cs="Arial"/>
          <w:sz w:val="24"/>
          <w:szCs w:val="24"/>
          <w:lang w:val="es-ES"/>
        </w:rPr>
        <w:t xml:space="preserve"> en el futuro, éste debe permanecer con la cánula de </w:t>
      </w:r>
      <w:r w:rsidR="007A00B9" w:rsidRPr="009C0F1A">
        <w:rPr>
          <w:rFonts w:ascii="Arial" w:hAnsi="Arial" w:cs="Arial"/>
          <w:sz w:val="24"/>
          <w:szCs w:val="24"/>
        </w:rPr>
        <w:t>traqueostomía</w:t>
      </w:r>
      <w:r w:rsidR="00F912F0" w:rsidRPr="009C0F1A">
        <w:rPr>
          <w:rFonts w:ascii="Arial" w:hAnsi="Arial" w:cs="Arial"/>
          <w:sz w:val="24"/>
          <w:szCs w:val="24"/>
          <w:lang w:val="es-ES"/>
        </w:rPr>
        <w:t xml:space="preserve"> </w:t>
      </w:r>
      <w:r w:rsidR="002D53F8" w:rsidRPr="009C0F1A">
        <w:rPr>
          <w:rFonts w:ascii="Arial" w:hAnsi="Arial" w:cs="Arial"/>
          <w:sz w:val="24"/>
          <w:szCs w:val="24"/>
          <w:lang w:val="es-ES"/>
        </w:rPr>
        <w:t>oclui</w:t>
      </w:r>
      <w:r w:rsidR="007A00B9" w:rsidRPr="009C0F1A">
        <w:rPr>
          <w:rFonts w:ascii="Arial" w:hAnsi="Arial" w:cs="Arial"/>
          <w:sz w:val="24"/>
          <w:szCs w:val="24"/>
          <w:lang w:val="es-ES"/>
        </w:rPr>
        <w:t>da.</w:t>
      </w:r>
    </w:p>
    <w:p w:rsidR="00484AF5" w:rsidRPr="009C0F1A" w:rsidRDefault="00484AF5"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Rumbak</w:t>
      </w:r>
      <w:r w:rsidRPr="009C0F1A">
        <w:rPr>
          <w:rFonts w:ascii="Arial" w:hAnsi="Arial" w:cs="Arial"/>
          <w:sz w:val="24"/>
          <w:szCs w:val="24"/>
          <w:vertAlign w:val="superscript"/>
          <w:lang w:val="es-ES"/>
        </w:rPr>
        <w:t xml:space="preserve"> 5</w:t>
      </w:r>
      <w:r w:rsidRPr="009C0F1A">
        <w:rPr>
          <w:rFonts w:ascii="Arial" w:hAnsi="Arial" w:cs="Arial"/>
          <w:sz w:val="24"/>
          <w:szCs w:val="24"/>
          <w:lang w:val="es-ES"/>
        </w:rPr>
        <w:t xml:space="preserve"> y Dhand </w:t>
      </w:r>
      <w:r w:rsidRPr="009C0F1A">
        <w:rPr>
          <w:rFonts w:ascii="Arial" w:hAnsi="Arial" w:cs="Arial"/>
          <w:sz w:val="24"/>
          <w:szCs w:val="24"/>
          <w:vertAlign w:val="superscript"/>
          <w:lang w:val="es-ES"/>
        </w:rPr>
        <w:t>6</w:t>
      </w:r>
      <w:r w:rsidRPr="009C0F1A">
        <w:rPr>
          <w:rFonts w:ascii="Arial" w:hAnsi="Arial" w:cs="Arial"/>
          <w:sz w:val="24"/>
          <w:szCs w:val="24"/>
          <w:lang w:val="es-ES"/>
        </w:rPr>
        <w:t xml:space="preserve"> utilizan como criterio de inclusión en sus trabajos sobre decanulación que el pac</w:t>
      </w:r>
      <w:r w:rsidR="00494B25" w:rsidRPr="009C0F1A">
        <w:rPr>
          <w:rFonts w:ascii="Arial" w:hAnsi="Arial" w:cs="Arial"/>
          <w:sz w:val="24"/>
          <w:szCs w:val="24"/>
          <w:lang w:val="es-ES"/>
        </w:rPr>
        <w:t>iente no requiera VM</w:t>
      </w:r>
      <w:r w:rsidRPr="009C0F1A">
        <w:rPr>
          <w:rFonts w:ascii="Arial" w:hAnsi="Arial" w:cs="Arial"/>
          <w:sz w:val="24"/>
          <w:szCs w:val="24"/>
          <w:lang w:val="es-ES"/>
        </w:rPr>
        <w:t xml:space="preserve"> por 24 a 48</w:t>
      </w:r>
      <w:r w:rsidR="00A24B43" w:rsidRPr="009C0F1A">
        <w:rPr>
          <w:rFonts w:ascii="Arial" w:hAnsi="Arial" w:cs="Arial"/>
          <w:sz w:val="24"/>
          <w:szCs w:val="24"/>
          <w:lang w:val="es-ES"/>
        </w:rPr>
        <w:t xml:space="preserve"> </w:t>
      </w:r>
      <w:r w:rsidRPr="009C0F1A">
        <w:rPr>
          <w:rFonts w:ascii="Arial" w:hAnsi="Arial" w:cs="Arial"/>
          <w:sz w:val="24"/>
          <w:szCs w:val="24"/>
          <w:lang w:val="es-ES"/>
        </w:rPr>
        <w:t>h</w:t>
      </w:r>
      <w:r w:rsidR="00A24B43" w:rsidRPr="009C0F1A">
        <w:rPr>
          <w:rFonts w:ascii="Arial" w:hAnsi="Arial" w:cs="Arial"/>
          <w:sz w:val="24"/>
          <w:szCs w:val="24"/>
          <w:lang w:val="es-ES"/>
        </w:rPr>
        <w:t>ora</w:t>
      </w:r>
      <w:r w:rsidRPr="009C0F1A">
        <w:rPr>
          <w:rFonts w:ascii="Arial" w:hAnsi="Arial" w:cs="Arial"/>
          <w:sz w:val="24"/>
          <w:szCs w:val="24"/>
          <w:lang w:val="es-ES"/>
        </w:rPr>
        <w:t>s.</w:t>
      </w:r>
    </w:p>
    <w:p w:rsidR="00484AF5" w:rsidRPr="009C0F1A" w:rsidRDefault="00484AF5"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Por otro lado Ceriana</w:t>
      </w:r>
      <w:r w:rsidR="008A4EB1" w:rsidRPr="009C0F1A">
        <w:rPr>
          <w:rFonts w:ascii="Arial" w:hAnsi="Arial" w:cs="Arial"/>
          <w:sz w:val="24"/>
          <w:szCs w:val="24"/>
          <w:lang w:val="es-ES"/>
        </w:rPr>
        <w:t xml:space="preserve"> </w:t>
      </w:r>
      <w:r w:rsidR="008A4EB1" w:rsidRPr="009C0F1A">
        <w:rPr>
          <w:rFonts w:ascii="Arial" w:hAnsi="Arial" w:cs="Arial"/>
          <w:sz w:val="24"/>
          <w:szCs w:val="24"/>
          <w:vertAlign w:val="superscript"/>
          <w:lang w:val="es-ES"/>
        </w:rPr>
        <w:t>7</w:t>
      </w:r>
      <w:r w:rsidRPr="009C0F1A">
        <w:rPr>
          <w:rFonts w:ascii="Arial" w:hAnsi="Arial" w:cs="Arial"/>
          <w:sz w:val="24"/>
          <w:szCs w:val="24"/>
          <w:lang w:val="es-ES"/>
        </w:rPr>
        <w:t xml:space="preserve"> incluye a su protocolo de decanulación a los pacientes con estabilidad gasométrica que no </w:t>
      </w:r>
      <w:r w:rsidR="00494B25" w:rsidRPr="009C0F1A">
        <w:rPr>
          <w:rFonts w:ascii="Arial" w:hAnsi="Arial" w:cs="Arial"/>
          <w:sz w:val="24"/>
          <w:szCs w:val="24"/>
          <w:lang w:val="es-ES"/>
        </w:rPr>
        <w:t>requirieron VM</w:t>
      </w:r>
      <w:r w:rsidRPr="009C0F1A">
        <w:rPr>
          <w:rFonts w:ascii="Arial" w:hAnsi="Arial" w:cs="Arial"/>
          <w:sz w:val="24"/>
          <w:szCs w:val="24"/>
          <w:lang w:val="es-ES"/>
        </w:rPr>
        <w:t xml:space="preserve"> por 5 días.</w:t>
      </w:r>
    </w:p>
    <w:p w:rsidR="00484AF5" w:rsidRPr="009C0F1A" w:rsidRDefault="00484AF5"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Chan</w:t>
      </w:r>
      <w:r w:rsidR="008A4EB1" w:rsidRPr="009C0F1A">
        <w:rPr>
          <w:rFonts w:ascii="Arial" w:hAnsi="Arial" w:cs="Arial"/>
          <w:sz w:val="24"/>
          <w:szCs w:val="24"/>
          <w:vertAlign w:val="superscript"/>
          <w:lang w:val="es-ES"/>
        </w:rPr>
        <w:t xml:space="preserve"> 8</w:t>
      </w:r>
      <w:r w:rsidRPr="009C0F1A">
        <w:rPr>
          <w:rFonts w:ascii="Arial" w:hAnsi="Arial" w:cs="Arial"/>
          <w:sz w:val="24"/>
          <w:szCs w:val="24"/>
          <w:lang w:val="es-ES"/>
        </w:rPr>
        <w:t xml:space="preserve"> </w:t>
      </w:r>
      <w:r w:rsidR="008A4EB1" w:rsidRPr="009C0F1A">
        <w:rPr>
          <w:rFonts w:ascii="Arial" w:hAnsi="Arial" w:cs="Arial"/>
          <w:sz w:val="24"/>
          <w:szCs w:val="24"/>
          <w:lang w:val="es-ES"/>
        </w:rPr>
        <w:t xml:space="preserve">describe </w:t>
      </w:r>
      <w:r w:rsidRPr="009C0F1A">
        <w:rPr>
          <w:rFonts w:ascii="Arial" w:hAnsi="Arial" w:cs="Arial"/>
          <w:sz w:val="24"/>
          <w:szCs w:val="24"/>
          <w:lang w:val="es-ES"/>
        </w:rPr>
        <w:t xml:space="preserve">que los pacientes que </w:t>
      </w:r>
      <w:r w:rsidR="008A4EB1" w:rsidRPr="009C0F1A">
        <w:rPr>
          <w:rFonts w:ascii="Arial" w:hAnsi="Arial" w:cs="Arial"/>
          <w:sz w:val="24"/>
          <w:szCs w:val="24"/>
          <w:lang w:val="es-ES"/>
        </w:rPr>
        <w:t>lograron ser</w:t>
      </w:r>
      <w:r w:rsidRPr="009C0F1A">
        <w:rPr>
          <w:rFonts w:ascii="Arial" w:hAnsi="Arial" w:cs="Arial"/>
          <w:sz w:val="24"/>
          <w:szCs w:val="24"/>
          <w:lang w:val="es-ES"/>
        </w:rPr>
        <w:t xml:space="preserve"> decanulados</w:t>
      </w:r>
      <w:r w:rsidR="008A4EB1" w:rsidRPr="009C0F1A">
        <w:rPr>
          <w:rFonts w:ascii="Arial" w:hAnsi="Arial" w:cs="Arial"/>
          <w:sz w:val="24"/>
          <w:szCs w:val="24"/>
          <w:lang w:val="es-ES"/>
        </w:rPr>
        <w:t xml:space="preserve"> con éxito</w:t>
      </w:r>
      <w:r w:rsidR="00494B25" w:rsidRPr="009C0F1A">
        <w:rPr>
          <w:rFonts w:ascii="Arial" w:hAnsi="Arial" w:cs="Arial"/>
          <w:sz w:val="24"/>
          <w:szCs w:val="24"/>
          <w:lang w:val="es-ES"/>
        </w:rPr>
        <w:t xml:space="preserve"> no requirieron VM</w:t>
      </w:r>
      <w:r w:rsidRPr="009C0F1A">
        <w:rPr>
          <w:rFonts w:ascii="Arial" w:hAnsi="Arial" w:cs="Arial"/>
          <w:sz w:val="24"/>
          <w:szCs w:val="24"/>
          <w:lang w:val="es-ES"/>
        </w:rPr>
        <w:t xml:space="preserve"> por un tiempo medio de 8.8 </w:t>
      </w:r>
      <w:r w:rsidR="008A4EB1" w:rsidRPr="009C0F1A">
        <w:rPr>
          <w:rFonts w:ascii="Arial" w:hAnsi="Arial" w:cs="Arial"/>
          <w:sz w:val="24"/>
          <w:szCs w:val="24"/>
          <w:lang w:val="es-ES"/>
        </w:rPr>
        <w:t>días</w:t>
      </w:r>
      <w:r w:rsidRPr="009C0F1A">
        <w:rPr>
          <w:rFonts w:ascii="Arial" w:hAnsi="Arial" w:cs="Arial"/>
          <w:sz w:val="24"/>
          <w:szCs w:val="24"/>
          <w:lang w:val="es-ES"/>
        </w:rPr>
        <w:t>.</w:t>
      </w:r>
    </w:p>
    <w:p w:rsidR="00637EA1" w:rsidRPr="009C0F1A" w:rsidRDefault="00637EA1"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Sin embargo, hay autores que proponen que el paciente puede recibir VM en forma no invasiva (VNI) si aún lo requiere.</w:t>
      </w:r>
    </w:p>
    <w:p w:rsidR="002B3C86" w:rsidRPr="009C0F1A" w:rsidRDefault="002B3C86"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Bach</w:t>
      </w:r>
      <w:r w:rsidRPr="009C0F1A">
        <w:rPr>
          <w:rFonts w:ascii="Arial" w:hAnsi="Arial" w:cs="Arial"/>
          <w:sz w:val="24"/>
          <w:szCs w:val="24"/>
          <w:vertAlign w:val="superscript"/>
          <w:lang w:val="es-ES"/>
        </w:rPr>
        <w:t xml:space="preserve"> </w:t>
      </w:r>
      <w:r w:rsidR="00CE394C" w:rsidRPr="009C0F1A">
        <w:rPr>
          <w:rFonts w:ascii="Arial" w:hAnsi="Arial" w:cs="Arial"/>
          <w:sz w:val="24"/>
          <w:szCs w:val="24"/>
          <w:vertAlign w:val="superscript"/>
          <w:lang w:val="es-ES"/>
        </w:rPr>
        <w:t>9</w:t>
      </w:r>
      <w:r w:rsidRPr="009C0F1A">
        <w:rPr>
          <w:rFonts w:ascii="Arial" w:hAnsi="Arial" w:cs="Arial"/>
          <w:sz w:val="24"/>
          <w:szCs w:val="24"/>
          <w:lang w:val="es-ES"/>
        </w:rPr>
        <w:t xml:space="preserve"> en 1996 publicó un trabajo en pacientes neuromusculares en el que decanuló 37 pacientes dependi</w:t>
      </w:r>
      <w:r w:rsidR="00AD663F" w:rsidRPr="009C0F1A">
        <w:rPr>
          <w:rFonts w:ascii="Arial" w:hAnsi="Arial" w:cs="Arial"/>
          <w:sz w:val="24"/>
          <w:szCs w:val="24"/>
          <w:lang w:val="es-ES"/>
        </w:rPr>
        <w:t>entes de la VM</w:t>
      </w:r>
      <w:r w:rsidR="00664ACB" w:rsidRPr="009C0F1A">
        <w:rPr>
          <w:rFonts w:ascii="Arial" w:hAnsi="Arial" w:cs="Arial"/>
          <w:sz w:val="24"/>
          <w:szCs w:val="24"/>
          <w:lang w:val="es-ES"/>
        </w:rPr>
        <w:t>, de los cuales</w:t>
      </w:r>
      <w:r w:rsidRPr="009C0F1A">
        <w:rPr>
          <w:rFonts w:ascii="Arial" w:hAnsi="Arial" w:cs="Arial"/>
          <w:sz w:val="24"/>
          <w:szCs w:val="24"/>
          <w:lang w:val="es-ES"/>
        </w:rPr>
        <w:t xml:space="preserve"> 26 requirieron </w:t>
      </w:r>
      <w:r w:rsidR="00F912F0" w:rsidRPr="009C0F1A">
        <w:rPr>
          <w:rFonts w:ascii="Arial" w:hAnsi="Arial" w:cs="Arial"/>
          <w:sz w:val="24"/>
          <w:szCs w:val="24"/>
          <w:lang w:val="es-ES"/>
        </w:rPr>
        <w:t>VNI</w:t>
      </w:r>
      <w:r w:rsidRPr="009C0F1A">
        <w:rPr>
          <w:rFonts w:ascii="Arial" w:hAnsi="Arial" w:cs="Arial"/>
          <w:sz w:val="24"/>
          <w:szCs w:val="24"/>
          <w:lang w:val="es-ES"/>
        </w:rPr>
        <w:t xml:space="preserve"> por una media de 19,8 </w:t>
      </w:r>
      <w:r w:rsidR="00AD663F" w:rsidRPr="009C0F1A">
        <w:rPr>
          <w:rFonts w:ascii="Arial" w:hAnsi="Arial" w:cs="Arial"/>
          <w:sz w:val="24"/>
          <w:szCs w:val="24"/>
          <w:lang w:val="es-ES"/>
        </w:rPr>
        <w:t>meses (</w:t>
      </w:r>
      <w:r w:rsidRPr="009C0F1A">
        <w:rPr>
          <w:rFonts w:ascii="Arial" w:hAnsi="Arial" w:cs="Arial"/>
          <w:sz w:val="24"/>
          <w:szCs w:val="24"/>
          <w:lang w:val="es-ES"/>
        </w:rPr>
        <w:t>+/- 21,6</w:t>
      </w:r>
      <w:r w:rsidR="00AD663F" w:rsidRPr="009C0F1A">
        <w:rPr>
          <w:rFonts w:ascii="Arial" w:hAnsi="Arial" w:cs="Arial"/>
          <w:sz w:val="24"/>
          <w:szCs w:val="24"/>
          <w:lang w:val="es-ES"/>
        </w:rPr>
        <w:t>)</w:t>
      </w:r>
      <w:r w:rsidR="00664ACB" w:rsidRPr="009C0F1A">
        <w:rPr>
          <w:rFonts w:ascii="Arial" w:hAnsi="Arial" w:cs="Arial"/>
          <w:sz w:val="24"/>
          <w:szCs w:val="24"/>
          <w:lang w:val="es-ES"/>
        </w:rPr>
        <w:t>. D</w:t>
      </w:r>
      <w:r w:rsidRPr="009C0F1A">
        <w:rPr>
          <w:rFonts w:ascii="Arial" w:hAnsi="Arial" w:cs="Arial"/>
          <w:sz w:val="24"/>
          <w:szCs w:val="24"/>
          <w:lang w:val="es-ES"/>
        </w:rPr>
        <w:t>e estos</w:t>
      </w:r>
      <w:r w:rsidR="00664ACB" w:rsidRPr="009C0F1A">
        <w:rPr>
          <w:rFonts w:ascii="Arial" w:hAnsi="Arial" w:cs="Arial"/>
          <w:sz w:val="24"/>
          <w:szCs w:val="24"/>
          <w:lang w:val="es-ES"/>
        </w:rPr>
        <w:t>, 17</w:t>
      </w:r>
      <w:r w:rsidRPr="009C0F1A">
        <w:rPr>
          <w:rFonts w:ascii="Arial" w:hAnsi="Arial" w:cs="Arial"/>
          <w:sz w:val="24"/>
          <w:szCs w:val="24"/>
          <w:lang w:val="es-ES"/>
        </w:rPr>
        <w:t xml:space="preserve"> paci</w:t>
      </w:r>
      <w:r w:rsidR="00AD663F" w:rsidRPr="009C0F1A">
        <w:rPr>
          <w:rFonts w:ascii="Arial" w:hAnsi="Arial" w:cs="Arial"/>
          <w:sz w:val="24"/>
          <w:szCs w:val="24"/>
          <w:lang w:val="es-ES"/>
        </w:rPr>
        <w:t>entes continuaron requiriendo VN</w:t>
      </w:r>
      <w:r w:rsidRPr="009C0F1A">
        <w:rPr>
          <w:rFonts w:ascii="Arial" w:hAnsi="Arial" w:cs="Arial"/>
          <w:sz w:val="24"/>
          <w:szCs w:val="24"/>
          <w:lang w:val="es-ES"/>
        </w:rPr>
        <w:t>I.</w:t>
      </w:r>
    </w:p>
    <w:p w:rsidR="001738D0" w:rsidRPr="009C0F1A" w:rsidRDefault="001738D0"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Budweiser</w:t>
      </w:r>
      <w:r w:rsidRPr="009C0F1A">
        <w:rPr>
          <w:rFonts w:ascii="Arial" w:hAnsi="Arial" w:cs="Arial"/>
          <w:sz w:val="24"/>
          <w:szCs w:val="24"/>
          <w:vertAlign w:val="superscript"/>
          <w:lang w:val="es-ES"/>
        </w:rPr>
        <w:t xml:space="preserve"> 10</w:t>
      </w:r>
      <w:r w:rsidRPr="009C0F1A">
        <w:rPr>
          <w:rFonts w:ascii="Arial" w:hAnsi="Arial" w:cs="Arial"/>
          <w:sz w:val="24"/>
          <w:szCs w:val="24"/>
          <w:lang w:val="es-ES"/>
        </w:rPr>
        <w:t xml:space="preserve"> publicó un estudio con 384 pacientes con VM prolongada (VMP), de los cuales a 166 se les coloco un botón traqueal. De éste grupo, 63 pacientes con persistencia de falla respiratoria fueron decanulados y dados de alta con VNI. </w:t>
      </w:r>
    </w:p>
    <w:p w:rsidR="00525C2B" w:rsidRPr="009C0F1A" w:rsidRDefault="00A10DF4"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O´Connor</w:t>
      </w:r>
      <w:r w:rsidRPr="009C0F1A">
        <w:rPr>
          <w:rFonts w:ascii="Arial" w:hAnsi="Arial" w:cs="Arial"/>
          <w:sz w:val="24"/>
          <w:szCs w:val="24"/>
          <w:vertAlign w:val="superscript"/>
          <w:lang w:val="es-ES"/>
        </w:rPr>
        <w:t xml:space="preserve"> </w:t>
      </w:r>
      <w:r w:rsidR="00CE394C" w:rsidRPr="009C0F1A">
        <w:rPr>
          <w:rFonts w:ascii="Arial" w:hAnsi="Arial" w:cs="Arial"/>
          <w:sz w:val="24"/>
          <w:szCs w:val="24"/>
          <w:vertAlign w:val="superscript"/>
          <w:lang w:val="es-ES"/>
        </w:rPr>
        <w:t>11</w:t>
      </w:r>
      <w:r w:rsidR="001B115E" w:rsidRPr="009C0F1A">
        <w:rPr>
          <w:rFonts w:ascii="Arial" w:hAnsi="Arial" w:cs="Arial"/>
          <w:sz w:val="24"/>
          <w:szCs w:val="24"/>
          <w:vertAlign w:val="superscript"/>
          <w:lang w:val="es-ES"/>
        </w:rPr>
        <w:t xml:space="preserve"> </w:t>
      </w:r>
      <w:r w:rsidRPr="009C0F1A">
        <w:rPr>
          <w:rFonts w:ascii="Arial" w:hAnsi="Arial" w:cs="Arial"/>
          <w:sz w:val="24"/>
          <w:szCs w:val="24"/>
          <w:lang w:val="es-ES"/>
        </w:rPr>
        <w:t xml:space="preserve"> en la revisión publicada en el </w:t>
      </w:r>
      <w:r w:rsidR="00837F10" w:rsidRPr="009C0F1A">
        <w:rPr>
          <w:rFonts w:ascii="Arial" w:hAnsi="Arial" w:cs="Arial"/>
          <w:sz w:val="24"/>
          <w:szCs w:val="24"/>
          <w:lang w:val="es-ES"/>
        </w:rPr>
        <w:t xml:space="preserve">año </w:t>
      </w:r>
      <w:r w:rsidRPr="009C0F1A">
        <w:rPr>
          <w:rFonts w:ascii="Arial" w:hAnsi="Arial" w:cs="Arial"/>
          <w:sz w:val="24"/>
          <w:szCs w:val="24"/>
          <w:lang w:val="es-ES"/>
        </w:rPr>
        <w:t>2010 afirmó que en pacie</w:t>
      </w:r>
      <w:r w:rsidR="00494B25" w:rsidRPr="009C0F1A">
        <w:rPr>
          <w:rFonts w:ascii="Arial" w:hAnsi="Arial" w:cs="Arial"/>
          <w:sz w:val="24"/>
          <w:szCs w:val="24"/>
          <w:lang w:val="es-ES"/>
        </w:rPr>
        <w:t>ntes con apneas del sueño o enfermedad pulmonar obstructiva crónica</w:t>
      </w:r>
      <w:r w:rsidRPr="009C0F1A">
        <w:rPr>
          <w:rFonts w:ascii="Arial" w:hAnsi="Arial" w:cs="Arial"/>
          <w:sz w:val="24"/>
          <w:szCs w:val="24"/>
          <w:lang w:val="es-ES"/>
        </w:rPr>
        <w:t xml:space="preserve"> (síndrome de superposición) que desarrollan por la noche falla respiratoria hipercápnica</w:t>
      </w:r>
      <w:r w:rsidR="00837F10" w:rsidRPr="009C0F1A">
        <w:rPr>
          <w:rFonts w:ascii="Arial" w:hAnsi="Arial" w:cs="Arial"/>
          <w:sz w:val="24"/>
          <w:szCs w:val="24"/>
          <w:lang w:val="es-ES"/>
        </w:rPr>
        <w:t>,</w:t>
      </w:r>
      <w:r w:rsidRPr="009C0F1A">
        <w:rPr>
          <w:rFonts w:ascii="Arial" w:hAnsi="Arial" w:cs="Arial"/>
          <w:sz w:val="24"/>
          <w:szCs w:val="24"/>
          <w:lang w:val="es-ES"/>
        </w:rPr>
        <w:t xml:space="preserve"> pueden ser exitosamente traspasados a </w:t>
      </w:r>
      <w:r w:rsidR="00494B25" w:rsidRPr="009C0F1A">
        <w:rPr>
          <w:rFonts w:ascii="Arial" w:hAnsi="Arial" w:cs="Arial"/>
          <w:sz w:val="24"/>
          <w:szCs w:val="24"/>
          <w:lang w:val="es-ES"/>
        </w:rPr>
        <w:t>VNI</w:t>
      </w:r>
      <w:r w:rsidRPr="009C0F1A">
        <w:rPr>
          <w:rFonts w:ascii="Arial" w:hAnsi="Arial" w:cs="Arial"/>
          <w:sz w:val="24"/>
          <w:szCs w:val="24"/>
          <w:lang w:val="es-ES"/>
        </w:rPr>
        <w:t xml:space="preserve"> a través de una máscara nasal con cánula de </w:t>
      </w:r>
      <w:r w:rsidR="003E098E" w:rsidRPr="009C0F1A">
        <w:rPr>
          <w:rFonts w:ascii="Arial" w:hAnsi="Arial" w:cs="Arial"/>
          <w:sz w:val="24"/>
          <w:szCs w:val="24"/>
        </w:rPr>
        <w:t>traqueostomía</w:t>
      </w:r>
      <w:r w:rsidR="002D53F8" w:rsidRPr="009C0F1A">
        <w:rPr>
          <w:rFonts w:ascii="Arial" w:hAnsi="Arial" w:cs="Arial"/>
          <w:sz w:val="24"/>
          <w:szCs w:val="24"/>
          <w:lang w:val="es-ES"/>
        </w:rPr>
        <w:t xml:space="preserve"> oclui</w:t>
      </w:r>
      <w:r w:rsidRPr="009C0F1A">
        <w:rPr>
          <w:rFonts w:ascii="Arial" w:hAnsi="Arial" w:cs="Arial"/>
          <w:sz w:val="24"/>
          <w:szCs w:val="24"/>
          <w:lang w:val="es-ES"/>
        </w:rPr>
        <w:t>da y posteriormente decanulados.</w:t>
      </w:r>
    </w:p>
    <w:p w:rsidR="00525C2B" w:rsidRPr="009C0F1A" w:rsidRDefault="00A07DD3"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 xml:space="preserve">Como evaluamos </w:t>
      </w:r>
      <w:r w:rsidR="00525C2B" w:rsidRPr="009C0F1A">
        <w:rPr>
          <w:rFonts w:ascii="Arial" w:hAnsi="Arial" w:cs="Arial"/>
          <w:b/>
          <w:sz w:val="24"/>
          <w:szCs w:val="24"/>
          <w:lang w:val="es-ES"/>
        </w:rPr>
        <w:t>la permeabilidad de la vía aérea ¿cánula tapada o válvula fonatoria?</w:t>
      </w:r>
    </w:p>
    <w:p w:rsidR="00C911DC" w:rsidRPr="009C0F1A" w:rsidRDefault="00400E2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Existe coincidencia en que</w:t>
      </w:r>
      <w:r w:rsidR="00664ACB" w:rsidRPr="009C0F1A">
        <w:rPr>
          <w:rFonts w:ascii="Arial" w:hAnsi="Arial" w:cs="Arial"/>
          <w:sz w:val="24"/>
          <w:szCs w:val="24"/>
          <w:lang w:val="es-ES"/>
        </w:rPr>
        <w:t xml:space="preserve"> evaluar la permeabilidad de la vía aérea</w:t>
      </w:r>
      <w:r w:rsidRPr="009C0F1A">
        <w:rPr>
          <w:rFonts w:ascii="Arial" w:hAnsi="Arial" w:cs="Arial"/>
          <w:sz w:val="24"/>
          <w:szCs w:val="24"/>
          <w:lang w:val="es-ES"/>
        </w:rPr>
        <w:t xml:space="preserve"> debe ser</w:t>
      </w:r>
      <w:r w:rsidR="00C911DC" w:rsidRPr="009C0F1A">
        <w:rPr>
          <w:rFonts w:ascii="Arial" w:hAnsi="Arial" w:cs="Arial"/>
          <w:sz w:val="24"/>
          <w:szCs w:val="24"/>
          <w:lang w:val="es-ES"/>
        </w:rPr>
        <w:t xml:space="preserve"> un procedimiento de rutina</w:t>
      </w:r>
      <w:r w:rsidR="00DD7E79" w:rsidRPr="009C0F1A">
        <w:rPr>
          <w:rFonts w:ascii="Arial" w:hAnsi="Arial" w:cs="Arial"/>
          <w:sz w:val="24"/>
          <w:szCs w:val="24"/>
          <w:lang w:val="es-ES"/>
        </w:rPr>
        <w:t xml:space="preserve"> en el proceso de decanulación. Es posible realizarlo</w:t>
      </w:r>
      <w:r w:rsidRPr="009C0F1A">
        <w:rPr>
          <w:rFonts w:ascii="Arial" w:hAnsi="Arial" w:cs="Arial"/>
          <w:sz w:val="24"/>
          <w:szCs w:val="24"/>
          <w:lang w:val="es-ES"/>
        </w:rPr>
        <w:t xml:space="preserve"> con válvula o tapón </w:t>
      </w:r>
      <w:r w:rsidR="00837E1B" w:rsidRPr="009C0F1A">
        <w:rPr>
          <w:rFonts w:ascii="Arial" w:hAnsi="Arial" w:cs="Arial"/>
          <w:sz w:val="24"/>
          <w:szCs w:val="24"/>
          <w:lang w:val="es-ES"/>
        </w:rPr>
        <w:t>por 24 a 48 h</w:t>
      </w:r>
      <w:r w:rsidR="00B213EE" w:rsidRPr="009C0F1A">
        <w:rPr>
          <w:rFonts w:ascii="Arial" w:hAnsi="Arial" w:cs="Arial"/>
          <w:sz w:val="24"/>
          <w:szCs w:val="24"/>
          <w:lang w:val="es-ES"/>
        </w:rPr>
        <w:t>ora</w:t>
      </w:r>
      <w:r w:rsidR="00837E1B" w:rsidRPr="009C0F1A">
        <w:rPr>
          <w:rFonts w:ascii="Arial" w:hAnsi="Arial" w:cs="Arial"/>
          <w:sz w:val="24"/>
          <w:szCs w:val="24"/>
          <w:lang w:val="es-ES"/>
        </w:rPr>
        <w:t>s</w:t>
      </w:r>
      <w:r w:rsidR="00DD7E79" w:rsidRPr="009C0F1A">
        <w:rPr>
          <w:rFonts w:ascii="Arial" w:hAnsi="Arial" w:cs="Arial"/>
          <w:sz w:val="24"/>
          <w:szCs w:val="24"/>
          <w:lang w:val="es-ES"/>
        </w:rPr>
        <w:t>,</w:t>
      </w:r>
      <w:r w:rsidR="00837E1B" w:rsidRPr="009C0F1A">
        <w:rPr>
          <w:rFonts w:ascii="Arial" w:hAnsi="Arial" w:cs="Arial"/>
          <w:sz w:val="24"/>
          <w:szCs w:val="24"/>
          <w:lang w:val="es-ES"/>
        </w:rPr>
        <w:t xml:space="preserve"> </w:t>
      </w:r>
      <w:r w:rsidRPr="009C0F1A">
        <w:rPr>
          <w:rFonts w:ascii="Arial" w:hAnsi="Arial" w:cs="Arial"/>
          <w:sz w:val="24"/>
          <w:szCs w:val="24"/>
          <w:lang w:val="es-ES"/>
        </w:rPr>
        <w:t xml:space="preserve">aunque no se </w:t>
      </w:r>
      <w:r w:rsidR="00C911DC" w:rsidRPr="009C0F1A">
        <w:rPr>
          <w:rFonts w:ascii="Arial" w:hAnsi="Arial" w:cs="Arial"/>
          <w:sz w:val="24"/>
          <w:szCs w:val="24"/>
          <w:lang w:val="es-ES"/>
        </w:rPr>
        <w:t>h</w:t>
      </w:r>
      <w:r w:rsidRPr="009C0F1A">
        <w:rPr>
          <w:rFonts w:ascii="Arial" w:hAnsi="Arial" w:cs="Arial"/>
          <w:sz w:val="24"/>
          <w:szCs w:val="24"/>
          <w:lang w:val="es-ES"/>
        </w:rPr>
        <w:t xml:space="preserve">a demostrado que </w:t>
      </w:r>
      <w:r w:rsidR="00664ACB" w:rsidRPr="009C0F1A">
        <w:rPr>
          <w:rFonts w:ascii="Arial" w:hAnsi="Arial" w:cs="Arial"/>
          <w:sz w:val="24"/>
          <w:szCs w:val="24"/>
          <w:lang w:val="es-ES"/>
        </w:rPr>
        <w:t>un dispositivo sea</w:t>
      </w:r>
      <w:r w:rsidRPr="009C0F1A">
        <w:rPr>
          <w:rFonts w:ascii="Arial" w:hAnsi="Arial" w:cs="Arial"/>
          <w:sz w:val="24"/>
          <w:szCs w:val="24"/>
          <w:lang w:val="es-ES"/>
        </w:rPr>
        <w:t xml:space="preserve"> mejor que otr</w:t>
      </w:r>
      <w:r w:rsidR="00664ACB" w:rsidRPr="009C0F1A">
        <w:rPr>
          <w:rFonts w:ascii="Arial" w:hAnsi="Arial" w:cs="Arial"/>
          <w:sz w:val="24"/>
          <w:szCs w:val="24"/>
          <w:lang w:val="es-ES"/>
        </w:rPr>
        <w:t>o</w:t>
      </w:r>
      <w:r w:rsidR="00837E1B" w:rsidRPr="009C0F1A">
        <w:rPr>
          <w:rFonts w:ascii="Arial" w:hAnsi="Arial" w:cs="Arial"/>
          <w:sz w:val="24"/>
          <w:szCs w:val="24"/>
          <w:vertAlign w:val="superscript"/>
          <w:lang w:val="es-ES"/>
        </w:rPr>
        <w:t xml:space="preserve"> 3, </w:t>
      </w:r>
      <w:r w:rsidR="002044A4" w:rsidRPr="009C0F1A">
        <w:rPr>
          <w:rFonts w:ascii="Arial" w:hAnsi="Arial" w:cs="Arial"/>
          <w:sz w:val="24"/>
          <w:szCs w:val="24"/>
          <w:vertAlign w:val="superscript"/>
          <w:lang w:val="es-ES"/>
        </w:rPr>
        <w:t>5-</w:t>
      </w:r>
      <w:r w:rsidR="00837E1B" w:rsidRPr="009C0F1A">
        <w:rPr>
          <w:rFonts w:ascii="Arial" w:hAnsi="Arial" w:cs="Arial"/>
          <w:sz w:val="24"/>
          <w:szCs w:val="24"/>
          <w:vertAlign w:val="superscript"/>
          <w:lang w:val="es-ES"/>
        </w:rPr>
        <w:t>7,</w:t>
      </w:r>
      <w:r w:rsidR="002044A4" w:rsidRPr="009C0F1A">
        <w:rPr>
          <w:rFonts w:ascii="Arial" w:hAnsi="Arial" w:cs="Arial"/>
          <w:sz w:val="24"/>
          <w:szCs w:val="24"/>
          <w:vertAlign w:val="superscript"/>
          <w:lang w:val="es-ES"/>
        </w:rPr>
        <w:t>12-1</w:t>
      </w:r>
      <w:r w:rsidR="00837E1B" w:rsidRPr="009C0F1A">
        <w:rPr>
          <w:rFonts w:ascii="Arial" w:hAnsi="Arial" w:cs="Arial"/>
          <w:sz w:val="24"/>
          <w:szCs w:val="24"/>
          <w:vertAlign w:val="superscript"/>
          <w:lang w:val="es-ES"/>
        </w:rPr>
        <w:t>5</w:t>
      </w:r>
      <w:r w:rsidRPr="009C0F1A">
        <w:rPr>
          <w:rFonts w:ascii="Arial" w:hAnsi="Arial" w:cs="Arial"/>
          <w:sz w:val="24"/>
          <w:szCs w:val="24"/>
          <w:lang w:val="es-ES"/>
        </w:rPr>
        <w:t xml:space="preserve">. </w:t>
      </w:r>
    </w:p>
    <w:p w:rsidR="00525C2B" w:rsidRPr="009C0F1A" w:rsidRDefault="00525C2B"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Wright</w:t>
      </w:r>
      <w:r w:rsidRPr="009C0F1A">
        <w:rPr>
          <w:rFonts w:ascii="Arial" w:hAnsi="Arial" w:cs="Arial"/>
          <w:sz w:val="24"/>
          <w:szCs w:val="24"/>
          <w:lang w:val="es-ES"/>
        </w:rPr>
        <w:tab/>
      </w:r>
      <w:r w:rsidR="00400E2A" w:rsidRPr="009C0F1A">
        <w:rPr>
          <w:rFonts w:ascii="Arial" w:hAnsi="Arial" w:cs="Arial"/>
          <w:sz w:val="24"/>
          <w:szCs w:val="24"/>
          <w:lang w:val="es-ES"/>
        </w:rPr>
        <w:t xml:space="preserve"> </w:t>
      </w:r>
      <w:r w:rsidR="00837E1B" w:rsidRPr="009C0F1A">
        <w:rPr>
          <w:rFonts w:ascii="Arial" w:hAnsi="Arial" w:cs="Arial"/>
          <w:sz w:val="24"/>
          <w:szCs w:val="24"/>
          <w:vertAlign w:val="superscript"/>
          <w:lang w:val="es-ES"/>
        </w:rPr>
        <w:t>4</w:t>
      </w:r>
      <w:r w:rsidR="00B12796" w:rsidRPr="009C0F1A">
        <w:rPr>
          <w:rFonts w:ascii="Arial" w:hAnsi="Arial" w:cs="Arial"/>
          <w:sz w:val="24"/>
          <w:szCs w:val="24"/>
          <w:lang w:val="es-ES"/>
        </w:rPr>
        <w:t xml:space="preserve">, </w:t>
      </w:r>
      <w:r w:rsidR="00837E1B" w:rsidRPr="009C0F1A">
        <w:rPr>
          <w:rFonts w:ascii="Arial" w:hAnsi="Arial" w:cs="Arial"/>
          <w:sz w:val="24"/>
          <w:szCs w:val="24"/>
          <w:lang w:val="es-ES"/>
        </w:rPr>
        <w:t>en su revisión</w:t>
      </w:r>
      <w:r w:rsidR="00B12796" w:rsidRPr="009C0F1A">
        <w:rPr>
          <w:rFonts w:ascii="Arial" w:hAnsi="Arial" w:cs="Arial"/>
          <w:sz w:val="24"/>
          <w:szCs w:val="24"/>
          <w:lang w:val="es-ES"/>
        </w:rPr>
        <w:t>, sugiere</w:t>
      </w:r>
      <w:r w:rsidRPr="009C0F1A">
        <w:rPr>
          <w:rFonts w:ascii="Arial" w:hAnsi="Arial" w:cs="Arial"/>
          <w:sz w:val="24"/>
          <w:szCs w:val="24"/>
          <w:lang w:val="es-ES"/>
        </w:rPr>
        <w:t xml:space="preserve"> el uso de válvula  fonatoria</w:t>
      </w:r>
      <w:r w:rsidR="00B12796" w:rsidRPr="009C0F1A">
        <w:rPr>
          <w:rFonts w:ascii="Arial" w:hAnsi="Arial" w:cs="Arial"/>
          <w:sz w:val="24"/>
          <w:szCs w:val="24"/>
          <w:lang w:val="es-ES"/>
        </w:rPr>
        <w:t xml:space="preserve"> al comienzo</w:t>
      </w:r>
      <w:r w:rsidR="00E67957" w:rsidRPr="009C0F1A">
        <w:rPr>
          <w:rFonts w:ascii="Arial" w:hAnsi="Arial" w:cs="Arial"/>
          <w:sz w:val="24"/>
          <w:szCs w:val="24"/>
          <w:lang w:val="es-ES"/>
        </w:rPr>
        <w:t>,</w:t>
      </w:r>
      <w:r w:rsidRPr="009C0F1A">
        <w:rPr>
          <w:rFonts w:ascii="Arial" w:hAnsi="Arial" w:cs="Arial"/>
          <w:sz w:val="24"/>
          <w:szCs w:val="24"/>
          <w:lang w:val="es-ES"/>
        </w:rPr>
        <w:t xml:space="preserve"> ya que esta genera una pequeña resistencia para respirar que es mayor a la de la cánula abierta pero menor a la del uso de un tapón.  </w:t>
      </w:r>
      <w:r w:rsidR="00EC4B7C" w:rsidRPr="009C0F1A">
        <w:rPr>
          <w:rFonts w:ascii="Arial" w:hAnsi="Arial" w:cs="Arial"/>
          <w:sz w:val="24"/>
          <w:szCs w:val="24"/>
          <w:lang w:val="es-ES"/>
        </w:rPr>
        <w:t>P</w:t>
      </w:r>
      <w:r w:rsidRPr="009C0F1A">
        <w:rPr>
          <w:rFonts w:ascii="Arial" w:hAnsi="Arial" w:cs="Arial"/>
          <w:sz w:val="24"/>
          <w:szCs w:val="24"/>
          <w:lang w:val="es-ES"/>
        </w:rPr>
        <w:t>or otro lado la válvula genera aumento de la presió</w:t>
      </w:r>
      <w:r w:rsidR="00B12796" w:rsidRPr="009C0F1A">
        <w:rPr>
          <w:rFonts w:ascii="Arial" w:hAnsi="Arial" w:cs="Arial"/>
          <w:sz w:val="24"/>
          <w:szCs w:val="24"/>
          <w:lang w:val="es-ES"/>
        </w:rPr>
        <w:t xml:space="preserve">n subglótica mejorando la tos, </w:t>
      </w:r>
      <w:r w:rsidRPr="009C0F1A">
        <w:rPr>
          <w:rFonts w:ascii="Arial" w:hAnsi="Arial" w:cs="Arial"/>
          <w:sz w:val="24"/>
          <w:szCs w:val="24"/>
          <w:lang w:val="es-ES"/>
        </w:rPr>
        <w:t>la sensibilidad de la zona</w:t>
      </w:r>
      <w:r w:rsidR="00B12796" w:rsidRPr="009C0F1A">
        <w:rPr>
          <w:rFonts w:ascii="Arial" w:hAnsi="Arial" w:cs="Arial"/>
          <w:sz w:val="24"/>
          <w:szCs w:val="24"/>
          <w:lang w:val="es-ES"/>
        </w:rPr>
        <w:t xml:space="preserve"> y la función laríngea. L</w:t>
      </w:r>
      <w:r w:rsidRPr="009C0F1A">
        <w:rPr>
          <w:rFonts w:ascii="Arial" w:hAnsi="Arial" w:cs="Arial"/>
          <w:sz w:val="24"/>
          <w:szCs w:val="24"/>
          <w:lang w:val="es-ES"/>
        </w:rPr>
        <w:t xml:space="preserve">uego </w:t>
      </w:r>
      <w:r w:rsidR="00837E1B" w:rsidRPr="009C0F1A">
        <w:rPr>
          <w:rFonts w:ascii="Arial" w:hAnsi="Arial" w:cs="Arial"/>
          <w:sz w:val="24"/>
          <w:szCs w:val="24"/>
          <w:lang w:val="es-ES"/>
        </w:rPr>
        <w:t>de algunos días</w:t>
      </w:r>
      <w:r w:rsidR="00B12796" w:rsidRPr="009C0F1A">
        <w:rPr>
          <w:rFonts w:ascii="Arial" w:hAnsi="Arial" w:cs="Arial"/>
          <w:sz w:val="24"/>
          <w:szCs w:val="24"/>
          <w:lang w:val="es-ES"/>
        </w:rPr>
        <w:t>,</w:t>
      </w:r>
      <w:r w:rsidR="00837E1B" w:rsidRPr="009C0F1A">
        <w:rPr>
          <w:rFonts w:ascii="Arial" w:hAnsi="Arial" w:cs="Arial"/>
          <w:sz w:val="24"/>
          <w:szCs w:val="24"/>
          <w:lang w:val="es-ES"/>
        </w:rPr>
        <w:t xml:space="preserve"> </w:t>
      </w:r>
      <w:r w:rsidRPr="009C0F1A">
        <w:rPr>
          <w:rFonts w:ascii="Arial" w:hAnsi="Arial" w:cs="Arial"/>
          <w:sz w:val="24"/>
          <w:szCs w:val="24"/>
          <w:lang w:val="es-ES"/>
        </w:rPr>
        <w:t xml:space="preserve">la colocación de un </w:t>
      </w:r>
      <w:r w:rsidR="00837E1B" w:rsidRPr="009C0F1A">
        <w:rPr>
          <w:rFonts w:ascii="Arial" w:hAnsi="Arial" w:cs="Arial"/>
          <w:sz w:val="24"/>
          <w:szCs w:val="24"/>
          <w:lang w:val="es-ES"/>
        </w:rPr>
        <w:t>tapón</w:t>
      </w:r>
      <w:r w:rsidRPr="009C0F1A">
        <w:rPr>
          <w:rFonts w:ascii="Arial" w:hAnsi="Arial" w:cs="Arial"/>
          <w:sz w:val="24"/>
          <w:szCs w:val="24"/>
          <w:lang w:val="es-ES"/>
        </w:rPr>
        <w:t xml:space="preserve"> permi</w:t>
      </w:r>
      <w:r w:rsidR="00837E1B" w:rsidRPr="009C0F1A">
        <w:rPr>
          <w:rFonts w:ascii="Arial" w:hAnsi="Arial" w:cs="Arial"/>
          <w:sz w:val="24"/>
          <w:szCs w:val="24"/>
          <w:lang w:val="es-ES"/>
        </w:rPr>
        <w:t>t</w:t>
      </w:r>
      <w:r w:rsidRPr="009C0F1A">
        <w:rPr>
          <w:rFonts w:ascii="Arial" w:hAnsi="Arial" w:cs="Arial"/>
          <w:sz w:val="24"/>
          <w:szCs w:val="24"/>
          <w:lang w:val="es-ES"/>
        </w:rPr>
        <w:t xml:space="preserve">e una evaluación integral de la </w:t>
      </w:r>
      <w:r w:rsidR="00837E1B" w:rsidRPr="009C0F1A">
        <w:rPr>
          <w:rFonts w:ascii="Arial" w:hAnsi="Arial" w:cs="Arial"/>
          <w:sz w:val="24"/>
          <w:szCs w:val="24"/>
          <w:lang w:val="es-ES"/>
        </w:rPr>
        <w:t>vía</w:t>
      </w:r>
      <w:r w:rsidRPr="009C0F1A">
        <w:rPr>
          <w:rFonts w:ascii="Arial" w:hAnsi="Arial" w:cs="Arial"/>
          <w:sz w:val="24"/>
          <w:szCs w:val="24"/>
          <w:lang w:val="es-ES"/>
        </w:rPr>
        <w:t xml:space="preserve"> aérea. </w:t>
      </w:r>
    </w:p>
    <w:p w:rsidR="00664ACB" w:rsidRPr="009C0F1A" w:rsidRDefault="00664ACB"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Chadda</w:t>
      </w:r>
      <w:r w:rsidR="005775EE" w:rsidRPr="009C0F1A">
        <w:rPr>
          <w:rFonts w:ascii="Arial" w:hAnsi="Arial" w:cs="Arial"/>
          <w:sz w:val="24"/>
          <w:szCs w:val="24"/>
          <w:vertAlign w:val="superscript"/>
          <w:lang w:val="es-ES"/>
        </w:rPr>
        <w:t>16</w:t>
      </w:r>
      <w:r w:rsidRPr="009C0F1A">
        <w:rPr>
          <w:rFonts w:ascii="Arial" w:hAnsi="Arial" w:cs="Arial"/>
          <w:sz w:val="24"/>
          <w:szCs w:val="24"/>
          <w:lang w:val="es-ES"/>
        </w:rPr>
        <w:t xml:space="preserve"> por su </w:t>
      </w:r>
      <w:r w:rsidR="001A6253" w:rsidRPr="009C0F1A">
        <w:rPr>
          <w:rFonts w:ascii="Arial" w:hAnsi="Arial" w:cs="Arial"/>
          <w:sz w:val="24"/>
          <w:szCs w:val="24"/>
          <w:lang w:val="es-ES"/>
        </w:rPr>
        <w:t xml:space="preserve">parte, encontró que los pacientes neuromusculares decanulados presentan un aumento del trabajo respiratorio con el fin de aumentar la </w:t>
      </w:r>
      <w:r w:rsidR="001A6253" w:rsidRPr="009C0F1A">
        <w:rPr>
          <w:rFonts w:ascii="Arial" w:hAnsi="Arial" w:cs="Arial"/>
          <w:sz w:val="24"/>
          <w:szCs w:val="24"/>
          <w:lang w:val="es-ES"/>
        </w:rPr>
        <w:lastRenderedPageBreak/>
        <w:t>ven</w:t>
      </w:r>
      <w:r w:rsidR="00A46A23" w:rsidRPr="009C0F1A">
        <w:rPr>
          <w:rFonts w:ascii="Arial" w:hAnsi="Arial" w:cs="Arial"/>
          <w:sz w:val="24"/>
          <w:szCs w:val="24"/>
          <w:lang w:val="es-ES"/>
        </w:rPr>
        <w:t>tilación minuto, como resultado de</w:t>
      </w:r>
      <w:r w:rsidR="001A6253" w:rsidRPr="009C0F1A">
        <w:rPr>
          <w:rFonts w:ascii="Arial" w:hAnsi="Arial" w:cs="Arial"/>
          <w:sz w:val="24"/>
          <w:szCs w:val="24"/>
          <w:lang w:val="es-ES"/>
        </w:rPr>
        <w:t xml:space="preserve">l aumento del espacio muerto que implica la decanulación. Sería racional pensar que este escenario se repite en el paciente con la cánula tapada. </w:t>
      </w:r>
    </w:p>
    <w:p w:rsidR="0021781E" w:rsidRPr="009C0F1A" w:rsidRDefault="00DE1C01"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Stelfox</w:t>
      </w:r>
      <w:r w:rsidR="005775EE" w:rsidRPr="009C0F1A">
        <w:rPr>
          <w:rFonts w:ascii="Arial" w:hAnsi="Arial" w:cs="Arial"/>
          <w:sz w:val="24"/>
          <w:szCs w:val="24"/>
          <w:vertAlign w:val="superscript"/>
          <w:lang w:val="es-ES"/>
        </w:rPr>
        <w:t xml:space="preserve"> </w:t>
      </w:r>
      <w:r w:rsidRPr="009C0F1A">
        <w:rPr>
          <w:rFonts w:ascii="Arial" w:hAnsi="Arial" w:cs="Arial"/>
          <w:sz w:val="24"/>
          <w:szCs w:val="24"/>
          <w:vertAlign w:val="superscript"/>
          <w:lang w:val="es-ES"/>
        </w:rPr>
        <w:t>17</w:t>
      </w:r>
      <w:r w:rsidR="005775EE" w:rsidRPr="009C0F1A">
        <w:rPr>
          <w:rFonts w:ascii="Arial" w:hAnsi="Arial" w:cs="Arial"/>
          <w:sz w:val="24"/>
          <w:szCs w:val="24"/>
          <w:vertAlign w:val="superscript"/>
          <w:lang w:val="es-ES"/>
        </w:rPr>
        <w:t>, 18</w:t>
      </w:r>
      <w:r w:rsidRPr="009C0F1A">
        <w:rPr>
          <w:rFonts w:ascii="Arial" w:hAnsi="Arial" w:cs="Arial"/>
          <w:sz w:val="24"/>
          <w:szCs w:val="24"/>
          <w:lang w:val="es-ES"/>
        </w:rPr>
        <w:t xml:space="preserve"> en una encuesta  realizada a terapistas respiratorios y médicos en centros especializados en el manejo de pacientes con </w:t>
      </w:r>
      <w:r w:rsidR="002D53F8" w:rsidRPr="009C0F1A">
        <w:rPr>
          <w:rFonts w:ascii="Arial" w:hAnsi="Arial" w:cs="Arial"/>
          <w:sz w:val="24"/>
          <w:szCs w:val="24"/>
          <w:lang w:val="es-ES"/>
        </w:rPr>
        <w:t>VMP</w:t>
      </w:r>
      <w:r w:rsidRPr="009C0F1A">
        <w:rPr>
          <w:rFonts w:ascii="Arial" w:hAnsi="Arial" w:cs="Arial"/>
          <w:sz w:val="24"/>
          <w:szCs w:val="24"/>
          <w:lang w:val="es-ES"/>
        </w:rPr>
        <w:t xml:space="preserve"> y </w:t>
      </w:r>
      <w:r w:rsidRPr="009C0F1A">
        <w:rPr>
          <w:rFonts w:ascii="Arial" w:hAnsi="Arial" w:cs="Arial"/>
          <w:sz w:val="24"/>
          <w:szCs w:val="24"/>
        </w:rPr>
        <w:t>traqueostomía,</w:t>
      </w:r>
      <w:r w:rsidRPr="009C0F1A">
        <w:rPr>
          <w:rFonts w:ascii="Arial" w:hAnsi="Arial" w:cs="Arial"/>
          <w:sz w:val="24"/>
          <w:szCs w:val="24"/>
          <w:lang w:val="es-ES"/>
        </w:rPr>
        <w:t xml:space="preserve"> encontró que según la opinión de los encuestados, no había diferencia entre el uso de válvula fonatoria o tapón  y recomienda su uso por 24 a 76 horas previas a la decanulación.</w:t>
      </w:r>
    </w:p>
    <w:p w:rsidR="0021781E" w:rsidRPr="009C0F1A" w:rsidRDefault="0021781E" w:rsidP="009C0F1A">
      <w:pPr>
        <w:spacing w:line="480" w:lineRule="auto"/>
        <w:jc w:val="both"/>
        <w:rPr>
          <w:rFonts w:ascii="Arial" w:hAnsi="Arial" w:cs="Arial"/>
          <w:b/>
          <w:sz w:val="24"/>
          <w:szCs w:val="24"/>
          <w:lang w:val="es-ES"/>
        </w:rPr>
      </w:pPr>
      <w:r w:rsidRPr="009C0F1A">
        <w:rPr>
          <w:rFonts w:ascii="Arial" w:hAnsi="Arial" w:cs="Arial"/>
          <w:b/>
          <w:sz w:val="24"/>
          <w:szCs w:val="24"/>
          <w:lang w:val="es-ES"/>
        </w:rPr>
        <w:t xml:space="preserve">Disminución del diámetro de la cánula de </w:t>
      </w:r>
      <w:r w:rsidR="003E098E" w:rsidRPr="009C0F1A">
        <w:rPr>
          <w:rFonts w:ascii="Arial" w:hAnsi="Arial" w:cs="Arial"/>
          <w:b/>
          <w:sz w:val="24"/>
          <w:szCs w:val="24"/>
        </w:rPr>
        <w:t>traqueostomía</w:t>
      </w:r>
      <w:r w:rsidR="00010888" w:rsidRPr="009C0F1A">
        <w:rPr>
          <w:rFonts w:ascii="Arial" w:hAnsi="Arial" w:cs="Arial"/>
          <w:b/>
          <w:sz w:val="24"/>
          <w:szCs w:val="24"/>
          <w:lang w:val="es-ES"/>
        </w:rPr>
        <w:t xml:space="preserve"> </w:t>
      </w:r>
    </w:p>
    <w:p w:rsidR="00DE1C01" w:rsidRPr="009C0F1A" w:rsidRDefault="0021781E" w:rsidP="009C0F1A">
      <w:pPr>
        <w:spacing w:line="480" w:lineRule="auto"/>
        <w:jc w:val="both"/>
        <w:rPr>
          <w:rFonts w:ascii="Arial" w:hAnsi="Arial" w:cs="Arial"/>
          <w:sz w:val="24"/>
          <w:szCs w:val="24"/>
          <w:lang w:val="es-ES"/>
        </w:rPr>
      </w:pPr>
      <w:r w:rsidRPr="009C0F1A">
        <w:rPr>
          <w:rFonts w:ascii="Arial" w:hAnsi="Arial" w:cs="Arial"/>
          <w:sz w:val="24"/>
          <w:szCs w:val="24"/>
          <w:lang w:val="es-ES"/>
        </w:rPr>
        <w:tab/>
      </w:r>
      <w:r w:rsidR="00DE1C01" w:rsidRPr="009C0F1A">
        <w:rPr>
          <w:rFonts w:ascii="Arial" w:hAnsi="Arial" w:cs="Arial"/>
          <w:sz w:val="24"/>
          <w:szCs w:val="24"/>
          <w:lang w:val="es-ES"/>
        </w:rPr>
        <w:t xml:space="preserve">Según una revisión de </w:t>
      </w:r>
      <w:r w:rsidR="00101B85" w:rsidRPr="009C0F1A">
        <w:rPr>
          <w:rFonts w:ascii="Arial" w:hAnsi="Arial" w:cs="Arial"/>
          <w:sz w:val="24"/>
          <w:szCs w:val="24"/>
        </w:rPr>
        <w:t>Christopher</w:t>
      </w:r>
      <w:r w:rsidR="00DE1C01" w:rsidRPr="009C0F1A">
        <w:rPr>
          <w:rFonts w:ascii="Arial" w:hAnsi="Arial" w:cs="Arial"/>
          <w:sz w:val="24"/>
          <w:szCs w:val="24"/>
          <w:lang w:val="es-ES"/>
        </w:rPr>
        <w:t>, utilizar cánulas de menor diámetro con balón desinflado y tapón es una práctica común como paso previo a la decanulación</w:t>
      </w:r>
      <w:r w:rsidR="00DE1C01" w:rsidRPr="009C0F1A">
        <w:rPr>
          <w:rFonts w:ascii="Arial" w:hAnsi="Arial" w:cs="Arial"/>
          <w:sz w:val="24"/>
          <w:szCs w:val="24"/>
          <w:vertAlign w:val="superscript"/>
          <w:lang w:val="es-ES"/>
        </w:rPr>
        <w:t xml:space="preserve"> 1</w:t>
      </w:r>
      <w:r w:rsidR="005775EE" w:rsidRPr="009C0F1A">
        <w:rPr>
          <w:rFonts w:ascii="Arial" w:hAnsi="Arial" w:cs="Arial"/>
          <w:sz w:val="24"/>
          <w:szCs w:val="24"/>
          <w:vertAlign w:val="superscript"/>
          <w:lang w:val="es-ES"/>
        </w:rPr>
        <w:t>9</w:t>
      </w:r>
      <w:r w:rsidR="00DE1C01" w:rsidRPr="009C0F1A">
        <w:rPr>
          <w:rFonts w:ascii="Arial" w:hAnsi="Arial" w:cs="Arial"/>
          <w:sz w:val="24"/>
          <w:szCs w:val="24"/>
          <w:lang w:val="es-ES"/>
        </w:rPr>
        <w:t>.</w:t>
      </w:r>
    </w:p>
    <w:p w:rsidR="006D0EF4" w:rsidRPr="009C0F1A" w:rsidRDefault="009E2FE9" w:rsidP="009C0F1A">
      <w:pPr>
        <w:spacing w:line="480" w:lineRule="auto"/>
        <w:ind w:firstLine="708"/>
        <w:jc w:val="both"/>
        <w:rPr>
          <w:rFonts w:ascii="Arial" w:hAnsi="Arial" w:cs="Arial"/>
          <w:sz w:val="24"/>
          <w:szCs w:val="24"/>
          <w:lang w:val="es-ES"/>
        </w:rPr>
      </w:pPr>
      <w:r w:rsidRPr="009C0F1A">
        <w:rPr>
          <w:rFonts w:ascii="Arial" w:hAnsi="Arial" w:cs="Arial"/>
          <w:sz w:val="24"/>
          <w:szCs w:val="24"/>
        </w:rPr>
        <w:t>Charles de Mestral</w:t>
      </w:r>
      <w:r w:rsidR="006D0EF4" w:rsidRPr="009C0F1A">
        <w:rPr>
          <w:rFonts w:ascii="Arial" w:hAnsi="Arial" w:cs="Arial"/>
          <w:sz w:val="24"/>
          <w:szCs w:val="24"/>
          <w:vertAlign w:val="superscript"/>
          <w:lang w:val="es-ES"/>
        </w:rPr>
        <w:t xml:space="preserve"> 13</w:t>
      </w:r>
      <w:r w:rsidR="00570E31" w:rsidRPr="009C0F1A">
        <w:rPr>
          <w:rFonts w:ascii="Arial" w:hAnsi="Arial" w:cs="Arial"/>
          <w:sz w:val="24"/>
          <w:szCs w:val="24"/>
          <w:vertAlign w:val="superscript"/>
          <w:lang w:val="es-ES"/>
        </w:rPr>
        <w:t xml:space="preserve"> </w:t>
      </w:r>
      <w:r w:rsidR="00570E31" w:rsidRPr="009C0F1A">
        <w:rPr>
          <w:rFonts w:ascii="Arial" w:hAnsi="Arial" w:cs="Arial"/>
          <w:sz w:val="24"/>
          <w:szCs w:val="24"/>
          <w:lang w:val="es-ES"/>
        </w:rPr>
        <w:t>y Ceriana</w:t>
      </w:r>
      <w:r w:rsidR="00570E31" w:rsidRPr="009C0F1A">
        <w:rPr>
          <w:rFonts w:ascii="Arial" w:hAnsi="Arial" w:cs="Arial"/>
          <w:sz w:val="24"/>
          <w:szCs w:val="24"/>
          <w:vertAlign w:val="superscript"/>
          <w:lang w:val="es-ES"/>
        </w:rPr>
        <w:t xml:space="preserve"> 7</w:t>
      </w:r>
      <w:r w:rsidR="00570E31" w:rsidRPr="009C0F1A">
        <w:rPr>
          <w:rFonts w:ascii="Arial" w:hAnsi="Arial" w:cs="Arial"/>
          <w:sz w:val="24"/>
          <w:szCs w:val="24"/>
          <w:lang w:val="es-ES"/>
        </w:rPr>
        <w:t xml:space="preserve"> sugiere</w:t>
      </w:r>
      <w:r w:rsidR="003E096B" w:rsidRPr="009C0F1A">
        <w:rPr>
          <w:rFonts w:ascii="Arial" w:hAnsi="Arial" w:cs="Arial"/>
          <w:sz w:val="24"/>
          <w:szCs w:val="24"/>
          <w:lang w:val="es-ES"/>
        </w:rPr>
        <w:t>n</w:t>
      </w:r>
      <w:r w:rsidR="006D0EF4" w:rsidRPr="009C0F1A">
        <w:rPr>
          <w:rFonts w:ascii="Arial" w:hAnsi="Arial" w:cs="Arial"/>
          <w:sz w:val="24"/>
          <w:szCs w:val="24"/>
          <w:lang w:val="es-ES"/>
        </w:rPr>
        <w:t xml:space="preserve"> </w:t>
      </w:r>
      <w:r w:rsidR="00CC67F6" w:rsidRPr="009C0F1A">
        <w:rPr>
          <w:rFonts w:ascii="Arial" w:hAnsi="Arial" w:cs="Arial"/>
          <w:sz w:val="24"/>
          <w:szCs w:val="24"/>
          <w:lang w:val="es-ES"/>
        </w:rPr>
        <w:t>disminuir el</w:t>
      </w:r>
      <w:r w:rsidR="006D0EF4" w:rsidRPr="009C0F1A">
        <w:rPr>
          <w:rFonts w:ascii="Arial" w:hAnsi="Arial" w:cs="Arial"/>
          <w:sz w:val="24"/>
          <w:szCs w:val="24"/>
          <w:lang w:val="es-ES"/>
        </w:rPr>
        <w:t xml:space="preserve"> diámetro de la cánula a una de 6 french o, de ser necesario, 4 french, para mejorar el pasaje de flujo</w:t>
      </w:r>
      <w:r w:rsidR="003E096B" w:rsidRPr="009C0F1A">
        <w:rPr>
          <w:rFonts w:ascii="Arial" w:hAnsi="Arial" w:cs="Arial"/>
          <w:sz w:val="24"/>
          <w:szCs w:val="24"/>
          <w:lang w:val="es-ES"/>
        </w:rPr>
        <w:t xml:space="preserve"> a través de la vía aérea superior</w:t>
      </w:r>
      <w:r w:rsidR="00CC67F6" w:rsidRPr="009C0F1A">
        <w:rPr>
          <w:rFonts w:ascii="Arial" w:hAnsi="Arial" w:cs="Arial"/>
          <w:sz w:val="24"/>
          <w:szCs w:val="24"/>
          <w:lang w:val="es-ES"/>
        </w:rPr>
        <w:t xml:space="preserve"> y</w:t>
      </w:r>
      <w:r w:rsidR="006D0EF4" w:rsidRPr="009C0F1A">
        <w:rPr>
          <w:rFonts w:ascii="Arial" w:hAnsi="Arial" w:cs="Arial"/>
          <w:sz w:val="24"/>
          <w:szCs w:val="24"/>
          <w:lang w:val="es-ES"/>
        </w:rPr>
        <w:t xml:space="preserve"> el manejo de secreciones</w:t>
      </w:r>
      <w:r w:rsidR="00EE406D" w:rsidRPr="009C0F1A">
        <w:rPr>
          <w:rFonts w:ascii="Arial" w:hAnsi="Arial" w:cs="Arial"/>
          <w:sz w:val="24"/>
          <w:szCs w:val="24"/>
          <w:lang w:val="es-ES"/>
        </w:rPr>
        <w:t>,</w:t>
      </w:r>
      <w:r w:rsidR="006D0EF4" w:rsidRPr="009C0F1A">
        <w:rPr>
          <w:rFonts w:ascii="Arial" w:hAnsi="Arial" w:cs="Arial"/>
          <w:sz w:val="24"/>
          <w:szCs w:val="24"/>
          <w:lang w:val="es-ES"/>
        </w:rPr>
        <w:t xml:space="preserve"> como paso previo a la decanulación.</w:t>
      </w:r>
    </w:p>
    <w:p w:rsidR="006D0EF4" w:rsidRPr="009C0F1A" w:rsidRDefault="00547207" w:rsidP="009C0F1A">
      <w:pPr>
        <w:spacing w:line="480" w:lineRule="auto"/>
        <w:ind w:firstLine="708"/>
        <w:jc w:val="both"/>
        <w:rPr>
          <w:rFonts w:ascii="Arial" w:hAnsi="Arial" w:cs="Arial"/>
          <w:sz w:val="24"/>
          <w:szCs w:val="24"/>
          <w:lang w:val="es-ES"/>
        </w:rPr>
      </w:pPr>
      <w:r w:rsidRPr="009C0F1A">
        <w:rPr>
          <w:rFonts w:ascii="Arial" w:hAnsi="Arial" w:cs="Arial"/>
          <w:sz w:val="24"/>
          <w:szCs w:val="24"/>
        </w:rPr>
        <w:t>St John</w:t>
      </w:r>
      <w:r w:rsidRPr="009C0F1A">
        <w:rPr>
          <w:rFonts w:ascii="Arial" w:hAnsi="Arial" w:cs="Arial"/>
          <w:sz w:val="24"/>
          <w:szCs w:val="24"/>
          <w:lang w:val="es-ES"/>
        </w:rPr>
        <w:t xml:space="preserve"> </w:t>
      </w:r>
      <w:r w:rsidR="005775EE" w:rsidRPr="009C0F1A">
        <w:rPr>
          <w:rFonts w:ascii="Arial" w:hAnsi="Arial" w:cs="Arial"/>
          <w:sz w:val="24"/>
          <w:szCs w:val="24"/>
          <w:vertAlign w:val="superscript"/>
          <w:lang w:val="es-ES"/>
        </w:rPr>
        <w:t>20</w:t>
      </w:r>
      <w:r w:rsidR="0009795A" w:rsidRPr="009C0F1A">
        <w:rPr>
          <w:rFonts w:ascii="Arial" w:hAnsi="Arial" w:cs="Arial"/>
          <w:sz w:val="24"/>
          <w:szCs w:val="24"/>
          <w:lang w:val="es-ES"/>
        </w:rPr>
        <w:t>,</w:t>
      </w:r>
      <w:r w:rsidR="006D0EF4" w:rsidRPr="009C0F1A">
        <w:rPr>
          <w:rFonts w:ascii="Arial" w:hAnsi="Arial" w:cs="Arial"/>
          <w:sz w:val="24"/>
          <w:szCs w:val="24"/>
          <w:lang w:val="es-ES"/>
        </w:rPr>
        <w:t xml:space="preserve"> en una revisión de expertos publicada en el </w:t>
      </w:r>
      <w:r w:rsidR="0009795A" w:rsidRPr="009C0F1A">
        <w:rPr>
          <w:rFonts w:ascii="Arial" w:hAnsi="Arial" w:cs="Arial"/>
          <w:sz w:val="24"/>
          <w:szCs w:val="24"/>
          <w:lang w:val="es-ES"/>
        </w:rPr>
        <w:t xml:space="preserve">año </w:t>
      </w:r>
      <w:r w:rsidR="006D0EF4" w:rsidRPr="009C0F1A">
        <w:rPr>
          <w:rFonts w:ascii="Arial" w:hAnsi="Arial" w:cs="Arial"/>
          <w:sz w:val="24"/>
          <w:szCs w:val="24"/>
          <w:lang w:val="es-ES"/>
        </w:rPr>
        <w:t>2004</w:t>
      </w:r>
      <w:r w:rsidR="0009795A" w:rsidRPr="009C0F1A">
        <w:rPr>
          <w:rFonts w:ascii="Arial" w:hAnsi="Arial" w:cs="Arial"/>
          <w:sz w:val="24"/>
          <w:szCs w:val="24"/>
          <w:lang w:val="es-ES"/>
        </w:rPr>
        <w:t>,</w:t>
      </w:r>
      <w:r w:rsidR="006D0EF4" w:rsidRPr="009C0F1A">
        <w:rPr>
          <w:rFonts w:ascii="Arial" w:hAnsi="Arial" w:cs="Arial"/>
          <w:sz w:val="24"/>
          <w:szCs w:val="24"/>
          <w:lang w:val="es-ES"/>
        </w:rPr>
        <w:t xml:space="preserve"> hace referencia a la  utilización de un protocolo de disminución del diámetro de la cánula, colocación de válvula fonatoria y nuevamente disminución del diámetro hasta 4 mm</w:t>
      </w:r>
      <w:r w:rsidR="0009795A" w:rsidRPr="009C0F1A">
        <w:rPr>
          <w:rFonts w:ascii="Arial" w:hAnsi="Arial" w:cs="Arial"/>
          <w:sz w:val="24"/>
          <w:szCs w:val="24"/>
          <w:lang w:val="es-ES"/>
        </w:rPr>
        <w:t>,</w:t>
      </w:r>
      <w:r w:rsidR="006D0EF4" w:rsidRPr="009C0F1A">
        <w:rPr>
          <w:rFonts w:ascii="Arial" w:hAnsi="Arial" w:cs="Arial"/>
          <w:sz w:val="24"/>
          <w:szCs w:val="24"/>
          <w:lang w:val="es-ES"/>
        </w:rPr>
        <w:t xml:space="preserve"> según tolerancia</w:t>
      </w:r>
      <w:r w:rsidR="0009795A" w:rsidRPr="009C0F1A">
        <w:rPr>
          <w:rFonts w:ascii="Arial" w:hAnsi="Arial" w:cs="Arial"/>
          <w:sz w:val="24"/>
          <w:szCs w:val="24"/>
          <w:lang w:val="es-ES"/>
        </w:rPr>
        <w:t xml:space="preserve">, </w:t>
      </w:r>
      <w:r w:rsidR="006D0EF4" w:rsidRPr="009C0F1A">
        <w:rPr>
          <w:rFonts w:ascii="Arial" w:hAnsi="Arial" w:cs="Arial"/>
          <w:sz w:val="24"/>
          <w:szCs w:val="24"/>
          <w:lang w:val="es-ES"/>
        </w:rPr>
        <w:t xml:space="preserve"> para</w:t>
      </w:r>
      <w:r w:rsidR="0009795A" w:rsidRPr="009C0F1A">
        <w:rPr>
          <w:rFonts w:ascii="Arial" w:hAnsi="Arial" w:cs="Arial"/>
          <w:sz w:val="24"/>
          <w:szCs w:val="24"/>
          <w:lang w:val="es-ES"/>
        </w:rPr>
        <w:t xml:space="preserve"> finalmente</w:t>
      </w:r>
      <w:r w:rsidR="006D0EF4" w:rsidRPr="009C0F1A">
        <w:rPr>
          <w:rFonts w:ascii="Arial" w:hAnsi="Arial" w:cs="Arial"/>
          <w:sz w:val="24"/>
          <w:szCs w:val="24"/>
          <w:lang w:val="es-ES"/>
        </w:rPr>
        <w:t xml:space="preserve"> ocluirla.</w:t>
      </w:r>
    </w:p>
    <w:p w:rsidR="00C632A0" w:rsidRPr="009C0F1A" w:rsidRDefault="00C632A0"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Algunos autores recomiendan la reducción del diámetro de la cánula sólo en  aquellos pacientes que no toleran la cánula ocluida y/o tienen función cardiopulmonar limitada</w:t>
      </w:r>
      <w:r w:rsidRPr="009C0F1A">
        <w:rPr>
          <w:rFonts w:ascii="Arial" w:hAnsi="Arial" w:cs="Arial"/>
          <w:sz w:val="24"/>
          <w:szCs w:val="24"/>
          <w:vertAlign w:val="superscript"/>
          <w:lang w:val="es-ES"/>
        </w:rPr>
        <w:t xml:space="preserve"> 4, 6, 14</w:t>
      </w:r>
      <w:r w:rsidRPr="009C0F1A">
        <w:rPr>
          <w:rFonts w:ascii="Arial" w:hAnsi="Arial" w:cs="Arial"/>
          <w:sz w:val="24"/>
          <w:szCs w:val="24"/>
          <w:lang w:val="es-ES"/>
        </w:rPr>
        <w:t>.</w:t>
      </w:r>
    </w:p>
    <w:p w:rsidR="0021781E" w:rsidRPr="009C0F1A" w:rsidRDefault="00C632A0"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 xml:space="preserve">Varios autores no incluyen el uso de la reducción del diámetro de la cánula en el proceso de decanulación </w:t>
      </w:r>
      <w:r w:rsidRPr="009C0F1A">
        <w:rPr>
          <w:rFonts w:ascii="Arial" w:hAnsi="Arial" w:cs="Arial"/>
          <w:sz w:val="24"/>
          <w:szCs w:val="24"/>
          <w:vertAlign w:val="superscript"/>
          <w:lang w:val="es-ES"/>
        </w:rPr>
        <w:t>9, 1</w:t>
      </w:r>
      <w:r w:rsidR="005775EE" w:rsidRPr="009C0F1A">
        <w:rPr>
          <w:rFonts w:ascii="Arial" w:hAnsi="Arial" w:cs="Arial"/>
          <w:sz w:val="24"/>
          <w:szCs w:val="24"/>
          <w:vertAlign w:val="superscript"/>
          <w:lang w:val="es-ES"/>
        </w:rPr>
        <w:t>7</w:t>
      </w:r>
      <w:r w:rsidRPr="009C0F1A">
        <w:rPr>
          <w:rFonts w:ascii="Arial" w:hAnsi="Arial" w:cs="Arial"/>
          <w:sz w:val="24"/>
          <w:szCs w:val="24"/>
          <w:vertAlign w:val="superscript"/>
          <w:lang w:val="es-ES"/>
        </w:rPr>
        <w:t>, 1</w:t>
      </w:r>
      <w:r w:rsidR="005775EE" w:rsidRPr="009C0F1A">
        <w:rPr>
          <w:rFonts w:ascii="Arial" w:hAnsi="Arial" w:cs="Arial"/>
          <w:sz w:val="24"/>
          <w:szCs w:val="24"/>
          <w:vertAlign w:val="superscript"/>
          <w:lang w:val="es-ES"/>
        </w:rPr>
        <w:t>8</w:t>
      </w:r>
      <w:r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1</w:t>
      </w:r>
      <w:r w:rsidRPr="009C0F1A">
        <w:rPr>
          <w:rFonts w:ascii="Arial" w:hAnsi="Arial" w:cs="Arial"/>
          <w:sz w:val="24"/>
          <w:szCs w:val="24"/>
          <w:vertAlign w:val="superscript"/>
          <w:lang w:val="es-ES"/>
        </w:rPr>
        <w:t>, 30</w:t>
      </w:r>
      <w:r w:rsidRPr="009C0F1A">
        <w:rPr>
          <w:rFonts w:ascii="Arial" w:hAnsi="Arial" w:cs="Arial"/>
          <w:sz w:val="24"/>
          <w:szCs w:val="24"/>
          <w:lang w:val="es-ES"/>
        </w:rPr>
        <w:t>.</w:t>
      </w:r>
    </w:p>
    <w:p w:rsidR="00BF206D" w:rsidRPr="009C0F1A" w:rsidRDefault="00A20D80"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rPr>
        <w:t>Utilización de c</w:t>
      </w:r>
      <w:r w:rsidR="00BF206D" w:rsidRPr="009C0F1A">
        <w:rPr>
          <w:rFonts w:ascii="Arial" w:hAnsi="Arial" w:cs="Arial"/>
          <w:b/>
          <w:sz w:val="24"/>
          <w:szCs w:val="24"/>
        </w:rPr>
        <w:t xml:space="preserve">ánulas de </w:t>
      </w:r>
      <w:r w:rsidR="003E098E" w:rsidRPr="009C0F1A">
        <w:rPr>
          <w:rFonts w:ascii="Arial" w:hAnsi="Arial" w:cs="Arial"/>
          <w:b/>
          <w:sz w:val="24"/>
          <w:szCs w:val="24"/>
        </w:rPr>
        <w:t>traqueostomía</w:t>
      </w:r>
      <w:r w:rsidR="00BF206D" w:rsidRPr="009C0F1A">
        <w:rPr>
          <w:rFonts w:ascii="Arial" w:hAnsi="Arial" w:cs="Arial"/>
          <w:b/>
          <w:sz w:val="24"/>
          <w:szCs w:val="24"/>
        </w:rPr>
        <w:t xml:space="preserve"> con fenestras</w:t>
      </w:r>
      <w:r w:rsidR="00010888" w:rsidRPr="009C0F1A">
        <w:rPr>
          <w:rFonts w:ascii="Arial" w:hAnsi="Arial" w:cs="Arial"/>
          <w:b/>
          <w:sz w:val="24"/>
          <w:szCs w:val="24"/>
        </w:rPr>
        <w:t xml:space="preserve"> </w:t>
      </w:r>
    </w:p>
    <w:p w:rsidR="00BF206D" w:rsidRPr="009C0F1A" w:rsidRDefault="00135126" w:rsidP="009C0F1A">
      <w:pPr>
        <w:spacing w:line="480" w:lineRule="auto"/>
        <w:jc w:val="both"/>
        <w:rPr>
          <w:rFonts w:ascii="Arial" w:hAnsi="Arial" w:cs="Arial"/>
          <w:sz w:val="24"/>
          <w:szCs w:val="24"/>
        </w:rPr>
      </w:pPr>
      <w:r w:rsidRPr="009C0F1A">
        <w:rPr>
          <w:rFonts w:ascii="Arial" w:hAnsi="Arial" w:cs="Arial"/>
          <w:sz w:val="24"/>
          <w:szCs w:val="24"/>
        </w:rPr>
        <w:tab/>
        <w:t>Para algunos autores</w:t>
      </w:r>
      <w:r w:rsidRPr="009C0F1A">
        <w:rPr>
          <w:rFonts w:ascii="Arial" w:hAnsi="Arial" w:cs="Arial"/>
          <w:sz w:val="24"/>
          <w:szCs w:val="24"/>
          <w:vertAlign w:val="superscript"/>
        </w:rPr>
        <w:t xml:space="preserve"> 4, 1</w:t>
      </w:r>
      <w:r w:rsidR="00C4337E" w:rsidRPr="009C0F1A">
        <w:rPr>
          <w:rFonts w:ascii="Arial" w:hAnsi="Arial" w:cs="Arial"/>
          <w:sz w:val="24"/>
          <w:szCs w:val="24"/>
          <w:vertAlign w:val="superscript"/>
        </w:rPr>
        <w:t>9</w:t>
      </w:r>
      <w:r w:rsidR="008A4BFD" w:rsidRPr="009C0F1A">
        <w:rPr>
          <w:rFonts w:ascii="Arial" w:hAnsi="Arial" w:cs="Arial"/>
          <w:sz w:val="24"/>
          <w:szCs w:val="24"/>
        </w:rPr>
        <w:t>,</w:t>
      </w:r>
      <w:r w:rsidRPr="009C0F1A">
        <w:rPr>
          <w:rFonts w:ascii="Arial" w:hAnsi="Arial" w:cs="Arial"/>
          <w:sz w:val="24"/>
          <w:szCs w:val="24"/>
        </w:rPr>
        <w:t xml:space="preserve"> </w:t>
      </w:r>
      <w:r w:rsidR="00EE0ADA" w:rsidRPr="009C0F1A">
        <w:rPr>
          <w:rFonts w:ascii="Arial" w:hAnsi="Arial" w:cs="Arial"/>
          <w:sz w:val="24"/>
          <w:szCs w:val="24"/>
        </w:rPr>
        <w:t xml:space="preserve">el uso de cánulas </w:t>
      </w:r>
      <w:r w:rsidR="00493EA7" w:rsidRPr="009C0F1A">
        <w:rPr>
          <w:rFonts w:ascii="Arial" w:hAnsi="Arial" w:cs="Arial"/>
          <w:sz w:val="24"/>
          <w:szCs w:val="24"/>
        </w:rPr>
        <w:t>de traqueostomía con fenestras</w:t>
      </w:r>
      <w:r w:rsidR="00EE0ADA" w:rsidRPr="009C0F1A">
        <w:rPr>
          <w:rFonts w:ascii="Arial" w:hAnsi="Arial" w:cs="Arial"/>
          <w:sz w:val="24"/>
          <w:szCs w:val="24"/>
        </w:rPr>
        <w:t xml:space="preserve"> es</w:t>
      </w:r>
      <w:r w:rsidRPr="009C0F1A">
        <w:rPr>
          <w:rFonts w:ascii="Arial" w:hAnsi="Arial" w:cs="Arial"/>
          <w:sz w:val="24"/>
          <w:szCs w:val="24"/>
        </w:rPr>
        <w:t xml:space="preserve"> de uso</w:t>
      </w:r>
      <w:r w:rsidR="008A4BFD" w:rsidRPr="009C0F1A">
        <w:rPr>
          <w:rFonts w:ascii="Arial" w:hAnsi="Arial" w:cs="Arial"/>
          <w:sz w:val="24"/>
          <w:szCs w:val="24"/>
        </w:rPr>
        <w:t xml:space="preserve"> habitual en el proceso</w:t>
      </w:r>
      <w:r w:rsidRPr="009C0F1A">
        <w:rPr>
          <w:rFonts w:ascii="Arial" w:hAnsi="Arial" w:cs="Arial"/>
          <w:sz w:val="24"/>
          <w:szCs w:val="24"/>
        </w:rPr>
        <w:t xml:space="preserve"> de decanulación. Bach</w:t>
      </w:r>
      <w:r w:rsidRPr="009C0F1A">
        <w:rPr>
          <w:rFonts w:ascii="Arial" w:hAnsi="Arial" w:cs="Arial"/>
          <w:sz w:val="24"/>
          <w:szCs w:val="24"/>
          <w:vertAlign w:val="superscript"/>
        </w:rPr>
        <w:t xml:space="preserve"> 9, 2</w:t>
      </w:r>
      <w:r w:rsidR="00C4337E" w:rsidRPr="009C0F1A">
        <w:rPr>
          <w:rFonts w:ascii="Arial" w:hAnsi="Arial" w:cs="Arial"/>
          <w:sz w:val="24"/>
          <w:szCs w:val="24"/>
          <w:vertAlign w:val="superscript"/>
        </w:rPr>
        <w:t>1</w:t>
      </w:r>
      <w:r w:rsidRPr="009C0F1A">
        <w:rPr>
          <w:rFonts w:ascii="Arial" w:hAnsi="Arial" w:cs="Arial"/>
          <w:sz w:val="24"/>
          <w:szCs w:val="24"/>
          <w:vertAlign w:val="superscript"/>
        </w:rPr>
        <w:t>, 2</w:t>
      </w:r>
      <w:r w:rsidR="00C4337E" w:rsidRPr="009C0F1A">
        <w:rPr>
          <w:rFonts w:ascii="Arial" w:hAnsi="Arial" w:cs="Arial"/>
          <w:sz w:val="24"/>
          <w:szCs w:val="24"/>
          <w:vertAlign w:val="superscript"/>
        </w:rPr>
        <w:t>2</w:t>
      </w:r>
      <w:r w:rsidRPr="009C0F1A">
        <w:rPr>
          <w:rFonts w:ascii="Arial" w:hAnsi="Arial" w:cs="Arial"/>
          <w:sz w:val="24"/>
          <w:szCs w:val="24"/>
        </w:rPr>
        <w:t xml:space="preserve"> suele utilizar cánulas de menor diámetro y con fenestras en todos los pacientes que se van a decanular y que continúan con requerimientos de VNI.</w:t>
      </w:r>
    </w:p>
    <w:p w:rsidR="00021A99" w:rsidRPr="009C0F1A" w:rsidRDefault="00135126" w:rsidP="009C0F1A">
      <w:pPr>
        <w:spacing w:line="480" w:lineRule="auto"/>
        <w:jc w:val="both"/>
        <w:rPr>
          <w:rFonts w:ascii="Arial" w:hAnsi="Arial" w:cs="Arial"/>
          <w:sz w:val="24"/>
          <w:szCs w:val="24"/>
          <w:lang w:val="es-ES"/>
        </w:rPr>
      </w:pPr>
      <w:r w:rsidRPr="009C0F1A">
        <w:rPr>
          <w:rFonts w:ascii="Arial" w:hAnsi="Arial" w:cs="Arial"/>
          <w:sz w:val="24"/>
          <w:szCs w:val="24"/>
        </w:rPr>
        <w:tab/>
      </w:r>
      <w:r w:rsidR="00021A99" w:rsidRPr="009C0F1A">
        <w:rPr>
          <w:rFonts w:ascii="Arial" w:hAnsi="Arial" w:cs="Arial"/>
          <w:sz w:val="24"/>
          <w:szCs w:val="24"/>
        </w:rPr>
        <w:t>Wright</w:t>
      </w:r>
      <w:r w:rsidR="00021A99" w:rsidRPr="009C0F1A">
        <w:rPr>
          <w:rFonts w:ascii="Arial" w:hAnsi="Arial" w:cs="Arial"/>
          <w:sz w:val="24"/>
          <w:szCs w:val="24"/>
          <w:vertAlign w:val="superscript"/>
        </w:rPr>
        <w:t xml:space="preserve"> 4</w:t>
      </w:r>
      <w:r w:rsidR="00021A99" w:rsidRPr="009C0F1A">
        <w:rPr>
          <w:rFonts w:ascii="Arial" w:hAnsi="Arial" w:cs="Arial"/>
          <w:sz w:val="24"/>
          <w:szCs w:val="24"/>
        </w:rPr>
        <w:t xml:space="preserve"> </w:t>
      </w:r>
      <w:r w:rsidR="00021A99" w:rsidRPr="009C0F1A">
        <w:rPr>
          <w:rFonts w:ascii="Arial" w:hAnsi="Arial" w:cs="Arial"/>
          <w:sz w:val="24"/>
          <w:szCs w:val="24"/>
          <w:lang w:val="es-ES"/>
        </w:rPr>
        <w:t>considera que las cánulas fenestradas pueden ser de ayuda en aquellos pacientes con weaning dificultoso o mecánica respiratoria marginal por debilidad muscular, en los cuales la disminución de la resistencia y el flujo extra pueden ser de ayuda mientras se mantiene la cánula ocluida.</w:t>
      </w:r>
    </w:p>
    <w:p w:rsidR="00702E6C" w:rsidRPr="009C0F1A" w:rsidRDefault="00021A99" w:rsidP="009C0F1A">
      <w:pPr>
        <w:spacing w:line="480" w:lineRule="auto"/>
        <w:ind w:firstLine="360"/>
        <w:jc w:val="both"/>
        <w:rPr>
          <w:rFonts w:ascii="Arial" w:hAnsi="Arial" w:cs="Arial"/>
          <w:sz w:val="24"/>
          <w:szCs w:val="24"/>
          <w:lang w:val="es-ES"/>
        </w:rPr>
      </w:pPr>
      <w:r w:rsidRPr="009C0F1A">
        <w:rPr>
          <w:rFonts w:ascii="Arial" w:hAnsi="Arial" w:cs="Arial"/>
          <w:sz w:val="24"/>
          <w:szCs w:val="24"/>
          <w:lang w:val="es-ES"/>
        </w:rPr>
        <w:t>Varios autores no incluyen el uso de cánulas con fenestras en el proceso de decanulación, incluso refiriendo algunas desventajas</w:t>
      </w:r>
      <w:r w:rsidR="007847DE" w:rsidRPr="009C0F1A">
        <w:rPr>
          <w:rFonts w:ascii="Arial" w:hAnsi="Arial" w:cs="Arial"/>
          <w:sz w:val="24"/>
          <w:szCs w:val="24"/>
          <w:lang w:val="es-ES"/>
        </w:rPr>
        <w:t xml:space="preserve"> </w:t>
      </w:r>
      <w:r w:rsidRPr="009C0F1A">
        <w:rPr>
          <w:rFonts w:ascii="Arial" w:hAnsi="Arial" w:cs="Arial"/>
          <w:sz w:val="24"/>
          <w:szCs w:val="24"/>
          <w:vertAlign w:val="superscript"/>
          <w:lang w:val="es-ES"/>
        </w:rPr>
        <w:t>6, 14, 1</w:t>
      </w:r>
      <w:r w:rsidR="00C4337E" w:rsidRPr="009C0F1A">
        <w:rPr>
          <w:rFonts w:ascii="Arial" w:hAnsi="Arial" w:cs="Arial"/>
          <w:sz w:val="24"/>
          <w:szCs w:val="24"/>
          <w:vertAlign w:val="superscript"/>
          <w:lang w:val="es-ES"/>
        </w:rPr>
        <w:t>7</w:t>
      </w:r>
      <w:r w:rsidRPr="009C0F1A">
        <w:rPr>
          <w:rFonts w:ascii="Arial" w:hAnsi="Arial" w:cs="Arial"/>
          <w:sz w:val="24"/>
          <w:szCs w:val="24"/>
          <w:vertAlign w:val="superscript"/>
          <w:lang w:val="es-ES"/>
        </w:rPr>
        <w:t>, 1</w:t>
      </w:r>
      <w:r w:rsidR="00C4337E" w:rsidRPr="009C0F1A">
        <w:rPr>
          <w:rFonts w:ascii="Arial" w:hAnsi="Arial" w:cs="Arial"/>
          <w:sz w:val="24"/>
          <w:szCs w:val="24"/>
          <w:vertAlign w:val="superscript"/>
          <w:lang w:val="es-ES"/>
        </w:rPr>
        <w:t>8</w:t>
      </w:r>
      <w:r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1</w:t>
      </w:r>
      <w:r w:rsidRPr="009C0F1A">
        <w:rPr>
          <w:rFonts w:ascii="Arial" w:hAnsi="Arial" w:cs="Arial"/>
          <w:sz w:val="24"/>
          <w:szCs w:val="24"/>
          <w:vertAlign w:val="superscript"/>
          <w:lang w:val="es-ES"/>
        </w:rPr>
        <w:t>, 30</w:t>
      </w:r>
      <w:r w:rsidRPr="009C0F1A">
        <w:rPr>
          <w:rFonts w:ascii="Arial" w:hAnsi="Arial" w:cs="Arial"/>
          <w:sz w:val="24"/>
          <w:szCs w:val="24"/>
          <w:lang w:val="es-ES"/>
        </w:rPr>
        <w:t>.</w:t>
      </w:r>
    </w:p>
    <w:p w:rsidR="003F31FF" w:rsidRPr="009C0F1A" w:rsidRDefault="00192159"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Utilización de botón traque</w:t>
      </w:r>
      <w:r w:rsidR="00BE52E7" w:rsidRPr="009C0F1A">
        <w:rPr>
          <w:rFonts w:ascii="Arial" w:hAnsi="Arial" w:cs="Arial"/>
          <w:b/>
          <w:sz w:val="24"/>
          <w:szCs w:val="24"/>
          <w:lang w:val="es-ES"/>
        </w:rPr>
        <w:t>al</w:t>
      </w:r>
    </w:p>
    <w:p w:rsidR="00702E6C" w:rsidRPr="009C0F1A" w:rsidRDefault="004C080B"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En pacientes con </w:t>
      </w:r>
      <w:r w:rsidR="003E098E" w:rsidRPr="009C0F1A">
        <w:rPr>
          <w:rFonts w:ascii="Arial" w:hAnsi="Arial" w:cs="Arial"/>
          <w:sz w:val="24"/>
          <w:szCs w:val="24"/>
        </w:rPr>
        <w:t>traqueostomía</w:t>
      </w:r>
      <w:r w:rsidRPr="009C0F1A">
        <w:rPr>
          <w:rFonts w:ascii="Arial" w:hAnsi="Arial" w:cs="Arial"/>
          <w:sz w:val="24"/>
          <w:szCs w:val="24"/>
          <w:lang w:val="es-ES"/>
        </w:rPr>
        <w:t xml:space="preserve"> de</w:t>
      </w:r>
      <w:r w:rsidR="00702E6C" w:rsidRPr="009C0F1A">
        <w:rPr>
          <w:rFonts w:ascii="Arial" w:hAnsi="Arial" w:cs="Arial"/>
          <w:sz w:val="24"/>
          <w:szCs w:val="24"/>
          <w:lang w:val="es-ES"/>
        </w:rPr>
        <w:t xml:space="preserve"> largo plazo es una práctica común realizar pasos intermedios previos a la remoción completa de la cánula</w:t>
      </w:r>
      <w:r w:rsidRPr="009C0F1A">
        <w:rPr>
          <w:rFonts w:ascii="Arial" w:hAnsi="Arial" w:cs="Arial"/>
          <w:sz w:val="24"/>
          <w:szCs w:val="24"/>
          <w:lang w:val="es-ES"/>
        </w:rPr>
        <w:t>.</w:t>
      </w:r>
    </w:p>
    <w:p w:rsidR="004C080B" w:rsidRPr="009C0F1A" w:rsidRDefault="004C080B"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Pocos autores sugieren el uso rutinario de </w:t>
      </w:r>
      <w:r w:rsidR="00BE52E7" w:rsidRPr="009C0F1A">
        <w:rPr>
          <w:rFonts w:ascii="Arial" w:hAnsi="Arial" w:cs="Arial"/>
          <w:sz w:val="24"/>
          <w:szCs w:val="24"/>
          <w:lang w:val="es-ES"/>
        </w:rPr>
        <w:t xml:space="preserve">botón traqueal </w:t>
      </w:r>
      <w:r w:rsidRPr="009C0F1A">
        <w:rPr>
          <w:rFonts w:ascii="Arial" w:hAnsi="Arial" w:cs="Arial"/>
          <w:sz w:val="24"/>
          <w:szCs w:val="24"/>
          <w:lang w:val="es-ES"/>
        </w:rPr>
        <w:t>en pacientes previo a su decanulación</w:t>
      </w:r>
      <w:r w:rsidRPr="009C0F1A">
        <w:rPr>
          <w:rFonts w:ascii="Arial" w:hAnsi="Arial" w:cs="Arial"/>
          <w:sz w:val="24"/>
          <w:szCs w:val="24"/>
          <w:vertAlign w:val="superscript"/>
          <w:lang w:val="es-ES"/>
        </w:rPr>
        <w:t xml:space="preserve"> 2</w:t>
      </w:r>
      <w:r w:rsidR="00C4337E" w:rsidRPr="009C0F1A">
        <w:rPr>
          <w:rFonts w:ascii="Arial" w:hAnsi="Arial" w:cs="Arial"/>
          <w:sz w:val="24"/>
          <w:szCs w:val="24"/>
          <w:vertAlign w:val="superscript"/>
          <w:lang w:val="es-ES"/>
        </w:rPr>
        <w:t>3</w:t>
      </w:r>
      <w:r w:rsidRPr="009C0F1A">
        <w:rPr>
          <w:rFonts w:ascii="Arial" w:hAnsi="Arial" w:cs="Arial"/>
          <w:sz w:val="24"/>
          <w:szCs w:val="24"/>
          <w:lang w:val="es-ES"/>
        </w:rPr>
        <w:t>.</w:t>
      </w:r>
    </w:p>
    <w:p w:rsidR="004C080B" w:rsidRPr="009C0F1A" w:rsidRDefault="00CE1C89"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St John</w:t>
      </w:r>
      <w:r w:rsidR="00547207" w:rsidRPr="009C0F1A">
        <w:rPr>
          <w:rFonts w:ascii="Arial" w:hAnsi="Arial" w:cs="Arial"/>
          <w:sz w:val="24"/>
          <w:szCs w:val="24"/>
          <w:lang w:val="es-ES"/>
        </w:rPr>
        <w:t xml:space="preserve"> </w:t>
      </w:r>
      <w:r w:rsidR="00C4337E" w:rsidRPr="009C0F1A">
        <w:rPr>
          <w:rFonts w:ascii="Arial" w:hAnsi="Arial" w:cs="Arial"/>
          <w:sz w:val="24"/>
          <w:szCs w:val="24"/>
          <w:vertAlign w:val="superscript"/>
          <w:lang w:val="es-ES"/>
        </w:rPr>
        <w:t>20</w:t>
      </w:r>
      <w:r w:rsidR="00BE52E7" w:rsidRPr="009C0F1A">
        <w:rPr>
          <w:rFonts w:ascii="Arial" w:hAnsi="Arial" w:cs="Arial"/>
          <w:sz w:val="24"/>
          <w:szCs w:val="24"/>
          <w:lang w:val="es-ES"/>
        </w:rPr>
        <w:t xml:space="preserve"> coloca botón traqueal</w:t>
      </w:r>
      <w:r w:rsidR="004C080B" w:rsidRPr="009C0F1A">
        <w:rPr>
          <w:rFonts w:ascii="Arial" w:hAnsi="Arial" w:cs="Arial"/>
          <w:sz w:val="24"/>
          <w:szCs w:val="24"/>
          <w:lang w:val="es-ES"/>
        </w:rPr>
        <w:t xml:space="preserve"> por algunos días antes de decanular a pacientes a los cuales se les disminuy</w:t>
      </w:r>
      <w:r w:rsidR="000E38D8" w:rsidRPr="009C0F1A">
        <w:rPr>
          <w:rFonts w:ascii="Arial" w:hAnsi="Arial" w:cs="Arial"/>
          <w:sz w:val="24"/>
          <w:szCs w:val="24"/>
          <w:lang w:val="es-ES"/>
        </w:rPr>
        <w:t>ó</w:t>
      </w:r>
      <w:r w:rsidR="004C080B" w:rsidRPr="009C0F1A">
        <w:rPr>
          <w:rFonts w:ascii="Arial" w:hAnsi="Arial" w:cs="Arial"/>
          <w:sz w:val="24"/>
          <w:szCs w:val="24"/>
          <w:lang w:val="es-ES"/>
        </w:rPr>
        <w:t xml:space="preserve"> el diámetro de la cánula y continúan con secreciones. Wright</w:t>
      </w:r>
      <w:r w:rsidR="008A64C6" w:rsidRPr="009C0F1A">
        <w:rPr>
          <w:rFonts w:ascii="Arial" w:hAnsi="Arial" w:cs="Arial"/>
          <w:sz w:val="24"/>
          <w:szCs w:val="24"/>
          <w:lang w:val="es-ES"/>
        </w:rPr>
        <w:t xml:space="preserve"> </w:t>
      </w:r>
      <w:r w:rsidR="008A64C6" w:rsidRPr="009C0F1A">
        <w:rPr>
          <w:rFonts w:ascii="Arial" w:hAnsi="Arial" w:cs="Arial"/>
          <w:sz w:val="24"/>
          <w:szCs w:val="24"/>
          <w:vertAlign w:val="superscript"/>
          <w:lang w:val="es-ES"/>
        </w:rPr>
        <w:t>4</w:t>
      </w:r>
      <w:r w:rsidR="004C080B" w:rsidRPr="009C0F1A">
        <w:rPr>
          <w:rFonts w:ascii="Arial" w:hAnsi="Arial" w:cs="Arial"/>
          <w:sz w:val="24"/>
          <w:szCs w:val="24"/>
          <w:lang w:val="es-ES"/>
        </w:rPr>
        <w:t xml:space="preserve"> los sugiere en pacientes que presentan mal manejo de secreciones, que vayan </w:t>
      </w:r>
      <w:r w:rsidR="004C080B" w:rsidRPr="009C0F1A">
        <w:rPr>
          <w:rFonts w:ascii="Arial" w:hAnsi="Arial" w:cs="Arial"/>
          <w:sz w:val="24"/>
          <w:szCs w:val="24"/>
          <w:lang w:val="es-ES"/>
        </w:rPr>
        <w:lastRenderedPageBreak/>
        <w:t xml:space="preserve">a requerir intervenciones futuras y aquellos en los que sospeche </w:t>
      </w:r>
      <w:r w:rsidR="000E38D8" w:rsidRPr="009C0F1A">
        <w:rPr>
          <w:rFonts w:ascii="Arial" w:hAnsi="Arial" w:cs="Arial"/>
          <w:sz w:val="24"/>
          <w:szCs w:val="24"/>
          <w:lang w:val="es-ES"/>
        </w:rPr>
        <w:t xml:space="preserve">que </w:t>
      </w:r>
      <w:r w:rsidR="004C080B" w:rsidRPr="009C0F1A">
        <w:rPr>
          <w:rFonts w:ascii="Arial" w:hAnsi="Arial" w:cs="Arial"/>
          <w:sz w:val="24"/>
          <w:szCs w:val="24"/>
          <w:lang w:val="es-ES"/>
        </w:rPr>
        <w:t>vayan a requerir ventilación mecánica.</w:t>
      </w:r>
      <w:r w:rsidR="00AF1B1B" w:rsidRPr="009C0F1A">
        <w:rPr>
          <w:rFonts w:ascii="Arial" w:hAnsi="Arial" w:cs="Arial"/>
          <w:sz w:val="24"/>
          <w:szCs w:val="24"/>
          <w:lang w:val="es-ES"/>
        </w:rPr>
        <w:t xml:space="preserve"> Otros autores</w:t>
      </w:r>
      <w:r w:rsidR="00AF1B1B" w:rsidRPr="009C0F1A">
        <w:rPr>
          <w:rFonts w:ascii="Arial" w:hAnsi="Arial" w:cs="Arial"/>
          <w:sz w:val="24"/>
          <w:szCs w:val="24"/>
          <w:vertAlign w:val="superscript"/>
          <w:lang w:val="es-ES"/>
        </w:rPr>
        <w:t xml:space="preserve"> 6, 7</w:t>
      </w:r>
      <w:r w:rsidR="00AF1B1B" w:rsidRPr="009C0F1A">
        <w:rPr>
          <w:rFonts w:ascii="Arial" w:hAnsi="Arial" w:cs="Arial"/>
          <w:sz w:val="24"/>
          <w:szCs w:val="24"/>
          <w:lang w:val="es-ES"/>
        </w:rPr>
        <w:t xml:space="preserve"> ve</w:t>
      </w:r>
      <w:r w:rsidR="0010362E" w:rsidRPr="009C0F1A">
        <w:rPr>
          <w:rFonts w:ascii="Arial" w:hAnsi="Arial" w:cs="Arial"/>
          <w:sz w:val="24"/>
          <w:szCs w:val="24"/>
          <w:lang w:val="es-ES"/>
        </w:rPr>
        <w:t>n su indicación en caso de</w:t>
      </w:r>
      <w:r w:rsidR="00AF1B1B" w:rsidRPr="009C0F1A">
        <w:rPr>
          <w:rFonts w:ascii="Arial" w:hAnsi="Arial" w:cs="Arial"/>
          <w:sz w:val="24"/>
          <w:szCs w:val="24"/>
          <w:lang w:val="es-ES"/>
        </w:rPr>
        <w:t xml:space="preserve"> reserva ventilatoria </w:t>
      </w:r>
      <w:r w:rsidR="0010362E" w:rsidRPr="009C0F1A">
        <w:rPr>
          <w:rFonts w:ascii="Arial" w:hAnsi="Arial" w:cs="Arial"/>
          <w:sz w:val="24"/>
          <w:szCs w:val="24"/>
          <w:lang w:val="es-ES"/>
        </w:rPr>
        <w:t xml:space="preserve">limitada </w:t>
      </w:r>
      <w:r w:rsidR="00AF1B1B" w:rsidRPr="009C0F1A">
        <w:rPr>
          <w:rFonts w:ascii="Arial" w:hAnsi="Arial" w:cs="Arial"/>
          <w:sz w:val="24"/>
          <w:szCs w:val="24"/>
          <w:lang w:val="es-ES"/>
        </w:rPr>
        <w:t>(presión espiratoria máxima entre 20-39 cm H</w:t>
      </w:r>
      <w:r w:rsidR="00AF1B1B" w:rsidRPr="009C0F1A">
        <w:rPr>
          <w:rFonts w:ascii="Arial" w:hAnsi="Arial" w:cs="Arial"/>
          <w:sz w:val="24"/>
          <w:szCs w:val="24"/>
          <w:vertAlign w:val="subscript"/>
          <w:lang w:val="es-ES"/>
        </w:rPr>
        <w:t>2</w:t>
      </w:r>
      <w:r w:rsidR="00AF1B1B" w:rsidRPr="009C0F1A">
        <w:rPr>
          <w:rFonts w:ascii="Arial" w:hAnsi="Arial" w:cs="Arial"/>
          <w:sz w:val="24"/>
          <w:szCs w:val="24"/>
          <w:lang w:val="es-ES"/>
        </w:rPr>
        <w:t>O) o como una alternativa a la cánula tapada</w:t>
      </w:r>
      <w:r w:rsidR="00AF1B1B" w:rsidRPr="009C0F1A">
        <w:rPr>
          <w:rFonts w:ascii="Arial" w:hAnsi="Arial" w:cs="Arial"/>
          <w:sz w:val="24"/>
          <w:szCs w:val="24"/>
          <w:vertAlign w:val="superscript"/>
          <w:lang w:val="es-ES"/>
        </w:rPr>
        <w:t xml:space="preserve"> 9, 2</w:t>
      </w:r>
      <w:r w:rsidR="00C4337E" w:rsidRPr="009C0F1A">
        <w:rPr>
          <w:rFonts w:ascii="Arial" w:hAnsi="Arial" w:cs="Arial"/>
          <w:sz w:val="24"/>
          <w:szCs w:val="24"/>
          <w:vertAlign w:val="superscript"/>
          <w:lang w:val="es-ES"/>
        </w:rPr>
        <w:t>1</w:t>
      </w:r>
      <w:r w:rsidR="00AF1B1B"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2</w:t>
      </w:r>
      <w:r w:rsidR="00AF1B1B" w:rsidRPr="009C0F1A">
        <w:rPr>
          <w:rFonts w:ascii="Arial" w:hAnsi="Arial" w:cs="Arial"/>
          <w:sz w:val="24"/>
          <w:szCs w:val="24"/>
          <w:lang w:val="es-ES"/>
        </w:rPr>
        <w:t>.</w:t>
      </w:r>
    </w:p>
    <w:p w:rsidR="00702E6C" w:rsidRPr="009C0F1A" w:rsidRDefault="0010362E"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Budweiser</w:t>
      </w:r>
      <w:r w:rsidRPr="009C0F1A">
        <w:rPr>
          <w:rFonts w:ascii="Arial" w:hAnsi="Arial" w:cs="Arial"/>
          <w:sz w:val="24"/>
          <w:szCs w:val="24"/>
          <w:vertAlign w:val="superscript"/>
          <w:lang w:val="es-ES"/>
        </w:rPr>
        <w:t xml:space="preserve"> 10</w:t>
      </w:r>
      <w:r w:rsidRPr="009C0F1A">
        <w:rPr>
          <w:rFonts w:ascii="Arial" w:hAnsi="Arial" w:cs="Arial"/>
          <w:sz w:val="24"/>
          <w:szCs w:val="24"/>
          <w:lang w:val="es-ES"/>
        </w:rPr>
        <w:t xml:space="preserve"> describe la colocación de botón traqueal a 190 pacientes con requerimiento de VMP. De ellos, 166 lo toleraron y 24 no, y se recanularon. Lograron decanularse 132 y sólo 72 requirieron VNI.</w:t>
      </w:r>
    </w:p>
    <w:p w:rsidR="008A36F2" w:rsidRPr="009C0F1A" w:rsidRDefault="008A36F2"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Evaluación del sensorio</w:t>
      </w:r>
    </w:p>
    <w:p w:rsidR="005139B7" w:rsidRPr="009C0F1A" w:rsidRDefault="005139B7" w:rsidP="009C0F1A">
      <w:pPr>
        <w:spacing w:line="480" w:lineRule="auto"/>
        <w:ind w:firstLine="708"/>
        <w:jc w:val="both"/>
        <w:rPr>
          <w:rFonts w:ascii="Arial" w:hAnsi="Arial" w:cs="Arial"/>
          <w:sz w:val="24"/>
          <w:szCs w:val="24"/>
          <w:lang w:val="es-ES"/>
        </w:rPr>
      </w:pPr>
      <w:r w:rsidRPr="009C0F1A">
        <w:rPr>
          <w:rFonts w:ascii="Arial" w:hAnsi="Arial" w:cs="Arial"/>
          <w:sz w:val="24"/>
          <w:szCs w:val="24"/>
        </w:rPr>
        <w:t>Si bien para el retiro de la vía aérea artificial en pacientes intubados se recomienda un valor de de 8 o mayor en la escala de Glasgow, no existe una recomendación clara</w:t>
      </w:r>
      <w:r w:rsidR="009D7F3D" w:rsidRPr="009C0F1A">
        <w:rPr>
          <w:rFonts w:ascii="Arial" w:hAnsi="Arial" w:cs="Arial"/>
          <w:sz w:val="24"/>
          <w:szCs w:val="24"/>
        </w:rPr>
        <w:t xml:space="preserve"> respecto a la </w:t>
      </w:r>
      <w:r w:rsidR="00E2400B" w:rsidRPr="009C0F1A">
        <w:rPr>
          <w:rFonts w:ascii="Arial" w:hAnsi="Arial" w:cs="Arial"/>
          <w:sz w:val="24"/>
          <w:szCs w:val="24"/>
        </w:rPr>
        <w:t>decanulación</w:t>
      </w:r>
      <w:r w:rsidRPr="009C0F1A">
        <w:rPr>
          <w:rFonts w:ascii="Arial" w:hAnsi="Arial" w:cs="Arial"/>
          <w:sz w:val="24"/>
          <w:szCs w:val="24"/>
        </w:rPr>
        <w:t>.</w:t>
      </w:r>
    </w:p>
    <w:p w:rsidR="008A36F2" w:rsidRPr="009C0F1A" w:rsidRDefault="008A36F2"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En los trabajos revisados hay diferentes poblaciones de pacientes como lo son los pacientes neuromusculares evaluados por J Bach</w:t>
      </w:r>
      <w:r w:rsidRPr="009C0F1A">
        <w:rPr>
          <w:rFonts w:ascii="Arial" w:hAnsi="Arial" w:cs="Arial"/>
          <w:sz w:val="24"/>
          <w:szCs w:val="24"/>
          <w:vertAlign w:val="superscript"/>
          <w:lang w:val="es-ES"/>
        </w:rPr>
        <w:t xml:space="preserve"> 9</w:t>
      </w:r>
      <w:r w:rsidR="00113928" w:rsidRPr="009C0F1A">
        <w:rPr>
          <w:rFonts w:ascii="Arial" w:hAnsi="Arial" w:cs="Arial"/>
          <w:sz w:val="24"/>
          <w:szCs w:val="24"/>
          <w:vertAlign w:val="superscript"/>
          <w:lang w:val="es-ES"/>
        </w:rPr>
        <w:t>, 21, 22</w:t>
      </w:r>
      <w:r w:rsidR="001B100F" w:rsidRPr="009C0F1A">
        <w:rPr>
          <w:rFonts w:ascii="Arial" w:hAnsi="Arial" w:cs="Arial"/>
          <w:sz w:val="24"/>
          <w:szCs w:val="24"/>
          <w:lang w:val="es-ES"/>
        </w:rPr>
        <w:t xml:space="preserve">, </w:t>
      </w:r>
      <w:r w:rsidRPr="009C0F1A">
        <w:rPr>
          <w:rFonts w:ascii="Arial" w:hAnsi="Arial" w:cs="Arial"/>
          <w:sz w:val="24"/>
          <w:szCs w:val="24"/>
          <w:lang w:val="es-ES"/>
        </w:rPr>
        <w:t>donde los pacientes están cognitivamente intactos</w:t>
      </w:r>
      <w:r w:rsidR="001B100F" w:rsidRPr="009C0F1A">
        <w:rPr>
          <w:rFonts w:ascii="Arial" w:hAnsi="Arial" w:cs="Arial"/>
          <w:sz w:val="24"/>
          <w:szCs w:val="24"/>
          <w:lang w:val="es-ES"/>
        </w:rPr>
        <w:t>,</w:t>
      </w:r>
      <w:r w:rsidRPr="009C0F1A">
        <w:rPr>
          <w:rFonts w:ascii="Arial" w:hAnsi="Arial" w:cs="Arial"/>
          <w:sz w:val="24"/>
          <w:szCs w:val="24"/>
          <w:lang w:val="es-ES"/>
        </w:rPr>
        <w:t xml:space="preserve"> al igual que los pacientes lesionado</w:t>
      </w:r>
      <w:r w:rsidR="008916A3" w:rsidRPr="009C0F1A">
        <w:rPr>
          <w:rFonts w:ascii="Arial" w:hAnsi="Arial" w:cs="Arial"/>
          <w:sz w:val="24"/>
          <w:szCs w:val="24"/>
          <w:lang w:val="es-ES"/>
        </w:rPr>
        <w:t>s medulares del trabajo de Ross</w:t>
      </w:r>
      <w:r w:rsidRPr="009C0F1A">
        <w:rPr>
          <w:rFonts w:ascii="Arial" w:hAnsi="Arial" w:cs="Arial"/>
          <w:sz w:val="24"/>
          <w:szCs w:val="24"/>
          <w:lang w:val="es-ES"/>
        </w:rPr>
        <w:t xml:space="preserve"> </w:t>
      </w:r>
      <w:r w:rsidRPr="009C0F1A">
        <w:rPr>
          <w:rFonts w:ascii="Arial" w:hAnsi="Arial" w:cs="Arial"/>
          <w:sz w:val="24"/>
          <w:szCs w:val="24"/>
          <w:vertAlign w:val="superscript"/>
          <w:lang w:val="es-ES"/>
        </w:rPr>
        <w:t>15</w:t>
      </w:r>
      <w:r w:rsidRPr="009C0F1A">
        <w:rPr>
          <w:rFonts w:ascii="Arial" w:hAnsi="Arial" w:cs="Arial"/>
          <w:sz w:val="24"/>
          <w:szCs w:val="24"/>
          <w:lang w:val="es-ES"/>
        </w:rPr>
        <w:t>.</w:t>
      </w:r>
    </w:p>
    <w:p w:rsidR="008A36F2" w:rsidRPr="009C0F1A" w:rsidRDefault="008A36F2"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En los dos trabajos de encuestas publicados por Stelfox</w:t>
      </w:r>
      <w:r w:rsidR="005139B7" w:rsidRPr="009C0F1A">
        <w:rPr>
          <w:rFonts w:ascii="Arial" w:hAnsi="Arial" w:cs="Arial"/>
          <w:sz w:val="24"/>
          <w:szCs w:val="24"/>
          <w:vertAlign w:val="superscript"/>
          <w:lang w:val="es-ES"/>
        </w:rPr>
        <w:t>1</w:t>
      </w:r>
      <w:r w:rsidR="00C4337E" w:rsidRPr="009C0F1A">
        <w:rPr>
          <w:rFonts w:ascii="Arial" w:hAnsi="Arial" w:cs="Arial"/>
          <w:sz w:val="24"/>
          <w:szCs w:val="24"/>
          <w:vertAlign w:val="superscript"/>
          <w:lang w:val="es-ES"/>
        </w:rPr>
        <w:t xml:space="preserve">7, </w:t>
      </w:r>
      <w:r w:rsidRPr="009C0F1A">
        <w:rPr>
          <w:rFonts w:ascii="Arial" w:hAnsi="Arial" w:cs="Arial"/>
          <w:sz w:val="24"/>
          <w:szCs w:val="24"/>
          <w:vertAlign w:val="superscript"/>
          <w:lang w:val="es-ES"/>
        </w:rPr>
        <w:t>1</w:t>
      </w:r>
      <w:r w:rsidR="00C4337E" w:rsidRPr="009C0F1A">
        <w:rPr>
          <w:rFonts w:ascii="Arial" w:hAnsi="Arial" w:cs="Arial"/>
          <w:sz w:val="24"/>
          <w:szCs w:val="24"/>
          <w:vertAlign w:val="superscript"/>
          <w:lang w:val="es-ES"/>
        </w:rPr>
        <w:t>8</w:t>
      </w:r>
      <w:r w:rsidR="001B100F" w:rsidRPr="009C0F1A">
        <w:rPr>
          <w:rFonts w:ascii="Arial" w:hAnsi="Arial" w:cs="Arial"/>
          <w:sz w:val="24"/>
          <w:szCs w:val="24"/>
          <w:lang w:val="es-ES"/>
        </w:rPr>
        <w:t xml:space="preserve">, </w:t>
      </w:r>
      <w:r w:rsidR="008A64C6" w:rsidRPr="009C0F1A">
        <w:rPr>
          <w:rFonts w:ascii="Arial" w:hAnsi="Arial" w:cs="Arial"/>
          <w:sz w:val="24"/>
          <w:szCs w:val="24"/>
          <w:lang w:val="es-ES"/>
        </w:rPr>
        <w:t>al consultar sobre la importancia de evaluar el sensorio como</w:t>
      </w:r>
      <w:r w:rsidRPr="009C0F1A">
        <w:rPr>
          <w:rFonts w:ascii="Arial" w:hAnsi="Arial" w:cs="Arial"/>
          <w:sz w:val="24"/>
          <w:szCs w:val="24"/>
          <w:lang w:val="es-ES"/>
        </w:rPr>
        <w:t xml:space="preserve"> </w:t>
      </w:r>
      <w:r w:rsidR="008A64C6" w:rsidRPr="009C0F1A">
        <w:rPr>
          <w:rFonts w:ascii="Arial" w:hAnsi="Arial" w:cs="Arial"/>
          <w:sz w:val="24"/>
          <w:szCs w:val="24"/>
          <w:lang w:val="es-ES"/>
        </w:rPr>
        <w:t>“</w:t>
      </w:r>
      <w:r w:rsidRPr="009C0F1A">
        <w:rPr>
          <w:rFonts w:ascii="Arial" w:hAnsi="Arial" w:cs="Arial"/>
          <w:sz w:val="24"/>
          <w:szCs w:val="24"/>
          <w:lang w:val="es-ES"/>
        </w:rPr>
        <w:t>alerta o deprimido</w:t>
      </w:r>
      <w:r w:rsidR="008A64C6" w:rsidRPr="009C0F1A">
        <w:rPr>
          <w:rFonts w:ascii="Arial" w:hAnsi="Arial" w:cs="Arial"/>
          <w:sz w:val="24"/>
          <w:szCs w:val="24"/>
          <w:lang w:val="es-ES"/>
        </w:rPr>
        <w:t>”</w:t>
      </w:r>
      <w:r w:rsidR="001B100F" w:rsidRPr="009C0F1A">
        <w:rPr>
          <w:rFonts w:ascii="Arial" w:hAnsi="Arial" w:cs="Arial"/>
          <w:sz w:val="24"/>
          <w:szCs w:val="24"/>
          <w:lang w:val="es-ES"/>
        </w:rPr>
        <w:t>,</w:t>
      </w:r>
      <w:r w:rsidRPr="009C0F1A">
        <w:rPr>
          <w:rFonts w:ascii="Arial" w:hAnsi="Arial" w:cs="Arial"/>
          <w:sz w:val="24"/>
          <w:szCs w:val="24"/>
          <w:lang w:val="es-ES"/>
        </w:rPr>
        <w:t xml:space="preserve"> </w:t>
      </w:r>
      <w:r w:rsidR="008A64C6" w:rsidRPr="009C0F1A">
        <w:rPr>
          <w:rFonts w:ascii="Arial" w:hAnsi="Arial" w:cs="Arial"/>
          <w:sz w:val="24"/>
          <w:szCs w:val="24"/>
          <w:lang w:val="es-ES"/>
        </w:rPr>
        <w:t xml:space="preserve">hubo diferencia significativa entre los médicos que la consideran y los terapistas respiratorios que no lo consideran un factor de importancia. </w:t>
      </w:r>
    </w:p>
    <w:p w:rsidR="00B213EE" w:rsidRPr="009C0F1A" w:rsidRDefault="008A36F2"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La evalua</w:t>
      </w:r>
      <w:r w:rsidR="00345463" w:rsidRPr="009C0F1A">
        <w:rPr>
          <w:rFonts w:ascii="Arial" w:hAnsi="Arial" w:cs="Arial"/>
          <w:sz w:val="24"/>
          <w:szCs w:val="24"/>
          <w:lang w:val="es-ES"/>
        </w:rPr>
        <w:t>ción del estado de conciencia</w:t>
      </w:r>
      <w:r w:rsidRPr="009C0F1A">
        <w:rPr>
          <w:rFonts w:ascii="Arial" w:hAnsi="Arial" w:cs="Arial"/>
          <w:sz w:val="24"/>
          <w:szCs w:val="24"/>
          <w:lang w:val="es-ES"/>
        </w:rPr>
        <w:t xml:space="preserve"> es c</w:t>
      </w:r>
      <w:r w:rsidR="008A64C6" w:rsidRPr="009C0F1A">
        <w:rPr>
          <w:rFonts w:ascii="Arial" w:hAnsi="Arial" w:cs="Arial"/>
          <w:sz w:val="24"/>
          <w:szCs w:val="24"/>
          <w:lang w:val="es-ES"/>
        </w:rPr>
        <w:t>onsiderada predict</w:t>
      </w:r>
      <w:r w:rsidR="00C05278" w:rsidRPr="009C0F1A">
        <w:rPr>
          <w:rFonts w:ascii="Arial" w:hAnsi="Arial" w:cs="Arial"/>
          <w:sz w:val="24"/>
          <w:szCs w:val="24"/>
          <w:lang w:val="es-ES"/>
        </w:rPr>
        <w:t>or de éxito en el trabajo de Choate</w:t>
      </w:r>
      <w:r w:rsidR="008A64C6" w:rsidRPr="009C0F1A">
        <w:rPr>
          <w:rFonts w:ascii="Arial" w:hAnsi="Arial" w:cs="Arial"/>
          <w:sz w:val="24"/>
          <w:szCs w:val="24"/>
          <w:lang w:val="es-ES"/>
        </w:rPr>
        <w:t xml:space="preserve"> </w:t>
      </w:r>
      <w:r w:rsidR="008A64C6" w:rsidRPr="009C0F1A">
        <w:rPr>
          <w:rFonts w:ascii="Arial" w:hAnsi="Arial" w:cs="Arial"/>
          <w:sz w:val="24"/>
          <w:szCs w:val="24"/>
          <w:vertAlign w:val="superscript"/>
          <w:lang w:val="es-ES"/>
        </w:rPr>
        <w:t>2</w:t>
      </w:r>
      <w:r w:rsidR="00C05278" w:rsidRPr="009C0F1A">
        <w:rPr>
          <w:rFonts w:ascii="Arial" w:hAnsi="Arial" w:cs="Arial"/>
          <w:sz w:val="24"/>
          <w:szCs w:val="24"/>
          <w:vertAlign w:val="superscript"/>
          <w:lang w:val="es-ES"/>
        </w:rPr>
        <w:t>4</w:t>
      </w:r>
      <w:r w:rsidR="00B213EE" w:rsidRPr="009C0F1A">
        <w:rPr>
          <w:rFonts w:ascii="Arial" w:hAnsi="Arial" w:cs="Arial"/>
          <w:sz w:val="24"/>
          <w:szCs w:val="24"/>
          <w:lang w:val="es-ES"/>
        </w:rPr>
        <w:t xml:space="preserve">, sobre todo al considerar que las maniobras voluntarias (pico flujo </w:t>
      </w:r>
      <w:r w:rsidR="00B213EE" w:rsidRPr="009C0F1A">
        <w:rPr>
          <w:rFonts w:ascii="Arial" w:hAnsi="Arial" w:cs="Arial"/>
          <w:sz w:val="24"/>
          <w:szCs w:val="24"/>
          <w:lang w:val="es-ES"/>
        </w:rPr>
        <w:lastRenderedPageBreak/>
        <w:t>tosido) son difíciles de realizar en pacientes con alteración cognitiva o estado de conciencia alterado.</w:t>
      </w:r>
    </w:p>
    <w:p w:rsidR="008A36F2" w:rsidRPr="009C0F1A" w:rsidRDefault="002613A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Por</w:t>
      </w:r>
      <w:r w:rsidR="00A77C02" w:rsidRPr="009C0F1A">
        <w:rPr>
          <w:rFonts w:ascii="Arial" w:hAnsi="Arial" w:cs="Arial"/>
          <w:sz w:val="24"/>
          <w:szCs w:val="24"/>
          <w:lang w:val="es-ES"/>
        </w:rPr>
        <w:t xml:space="preserve"> otro </w:t>
      </w:r>
      <w:r w:rsidRPr="009C0F1A">
        <w:rPr>
          <w:rFonts w:ascii="Arial" w:hAnsi="Arial" w:cs="Arial"/>
          <w:sz w:val="24"/>
          <w:szCs w:val="24"/>
          <w:lang w:val="es-ES"/>
        </w:rPr>
        <w:t xml:space="preserve">lado </w:t>
      </w:r>
      <w:r w:rsidR="00A77C02" w:rsidRPr="009C0F1A">
        <w:rPr>
          <w:rFonts w:ascii="Arial" w:hAnsi="Arial" w:cs="Arial"/>
          <w:sz w:val="24"/>
          <w:szCs w:val="24"/>
          <w:lang w:val="es-ES"/>
        </w:rPr>
        <w:t>tambié</w:t>
      </w:r>
      <w:r w:rsidR="00FD74E3" w:rsidRPr="009C0F1A">
        <w:rPr>
          <w:rFonts w:ascii="Arial" w:hAnsi="Arial" w:cs="Arial"/>
          <w:sz w:val="24"/>
          <w:szCs w:val="24"/>
          <w:lang w:val="es-ES"/>
        </w:rPr>
        <w:t>n se considera necesario</w:t>
      </w:r>
      <w:r w:rsidR="00A77C02" w:rsidRPr="009C0F1A">
        <w:rPr>
          <w:rFonts w:ascii="Arial" w:hAnsi="Arial" w:cs="Arial"/>
          <w:sz w:val="24"/>
          <w:szCs w:val="24"/>
          <w:lang w:val="es-ES"/>
        </w:rPr>
        <w:t xml:space="preserve"> un adecuado estado de conciencia para la colocación de </w:t>
      </w:r>
      <w:r w:rsidR="00BE52E7" w:rsidRPr="009C0F1A">
        <w:rPr>
          <w:rFonts w:ascii="Arial" w:hAnsi="Arial" w:cs="Arial"/>
          <w:sz w:val="24"/>
          <w:szCs w:val="24"/>
          <w:lang w:val="es-ES"/>
        </w:rPr>
        <w:t>botones traqueales</w:t>
      </w:r>
      <w:r w:rsidR="00C4337E" w:rsidRPr="009C0F1A">
        <w:rPr>
          <w:rFonts w:ascii="Arial" w:hAnsi="Arial" w:cs="Arial"/>
          <w:sz w:val="24"/>
          <w:szCs w:val="24"/>
          <w:vertAlign w:val="superscript"/>
          <w:lang w:val="es-ES"/>
        </w:rPr>
        <w:t xml:space="preserve"> 10, 16</w:t>
      </w:r>
      <w:r w:rsidR="00A77C02" w:rsidRPr="009C0F1A">
        <w:rPr>
          <w:rFonts w:ascii="Arial" w:hAnsi="Arial" w:cs="Arial"/>
          <w:sz w:val="24"/>
          <w:szCs w:val="24"/>
          <w:lang w:val="es-ES"/>
        </w:rPr>
        <w:t>.</w:t>
      </w:r>
    </w:p>
    <w:p w:rsidR="00FD74E3" w:rsidRPr="009C0F1A" w:rsidRDefault="00DF4EFD"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Pocos autores </w:t>
      </w:r>
      <w:r w:rsidR="00BB3D81" w:rsidRPr="009C0F1A">
        <w:rPr>
          <w:rFonts w:ascii="Arial" w:hAnsi="Arial" w:cs="Arial"/>
          <w:sz w:val="24"/>
          <w:szCs w:val="24"/>
          <w:lang w:val="es-ES"/>
        </w:rPr>
        <w:t>sugieren una escala</w:t>
      </w:r>
      <w:r w:rsidR="00FD74E3" w:rsidRPr="009C0F1A">
        <w:rPr>
          <w:rFonts w:ascii="Arial" w:hAnsi="Arial" w:cs="Arial"/>
          <w:sz w:val="24"/>
          <w:szCs w:val="24"/>
          <w:lang w:val="es-ES"/>
        </w:rPr>
        <w:t xml:space="preserve"> con la cual evaluar el estado de conciencia</w:t>
      </w:r>
      <w:r w:rsidR="00BB3D81" w:rsidRPr="009C0F1A">
        <w:rPr>
          <w:rFonts w:ascii="Arial" w:hAnsi="Arial" w:cs="Arial"/>
          <w:sz w:val="24"/>
          <w:szCs w:val="24"/>
          <w:lang w:val="es-ES"/>
        </w:rPr>
        <w:t>.</w:t>
      </w:r>
      <w:r w:rsidRPr="009C0F1A">
        <w:rPr>
          <w:rFonts w:ascii="Arial" w:hAnsi="Arial" w:cs="Arial"/>
          <w:sz w:val="24"/>
          <w:szCs w:val="24"/>
          <w:lang w:val="es-ES"/>
        </w:rPr>
        <w:t xml:space="preserve"> </w:t>
      </w:r>
      <w:r w:rsidR="008A36F2" w:rsidRPr="009C0F1A">
        <w:rPr>
          <w:rFonts w:ascii="Arial" w:hAnsi="Arial" w:cs="Arial"/>
          <w:sz w:val="24"/>
          <w:szCs w:val="24"/>
          <w:lang w:val="es-ES"/>
        </w:rPr>
        <w:t>Chan</w:t>
      </w:r>
      <w:r w:rsidRPr="009C0F1A">
        <w:rPr>
          <w:rFonts w:ascii="Arial" w:hAnsi="Arial" w:cs="Arial"/>
          <w:sz w:val="24"/>
          <w:szCs w:val="24"/>
          <w:lang w:val="es-ES"/>
        </w:rPr>
        <w:t xml:space="preserve"> </w:t>
      </w:r>
      <w:r w:rsidRPr="009C0F1A">
        <w:rPr>
          <w:rFonts w:ascii="Arial" w:hAnsi="Arial" w:cs="Arial"/>
          <w:sz w:val="24"/>
          <w:szCs w:val="24"/>
          <w:vertAlign w:val="superscript"/>
          <w:lang w:val="es-ES"/>
        </w:rPr>
        <w:t>8</w:t>
      </w:r>
      <w:r w:rsidR="008A36F2" w:rsidRPr="009C0F1A">
        <w:rPr>
          <w:rFonts w:ascii="Arial" w:hAnsi="Arial" w:cs="Arial"/>
          <w:sz w:val="24"/>
          <w:szCs w:val="24"/>
          <w:lang w:val="es-ES"/>
        </w:rPr>
        <w:t xml:space="preserve"> </w:t>
      </w:r>
      <w:r w:rsidR="00EE0ADA" w:rsidRPr="009C0F1A">
        <w:rPr>
          <w:rFonts w:ascii="Arial" w:hAnsi="Arial" w:cs="Arial"/>
          <w:sz w:val="24"/>
          <w:szCs w:val="24"/>
          <w:lang w:val="es-ES"/>
        </w:rPr>
        <w:t xml:space="preserve">en su trabajo sobre una población de pacientes neuroquirúrgicos, </w:t>
      </w:r>
      <w:r w:rsidR="00BB3D81" w:rsidRPr="009C0F1A">
        <w:rPr>
          <w:rFonts w:ascii="Arial" w:hAnsi="Arial" w:cs="Arial"/>
          <w:sz w:val="24"/>
          <w:szCs w:val="24"/>
          <w:lang w:val="es-ES"/>
        </w:rPr>
        <w:t>propone evalu</w:t>
      </w:r>
      <w:r w:rsidRPr="009C0F1A">
        <w:rPr>
          <w:rFonts w:ascii="Arial" w:hAnsi="Arial" w:cs="Arial"/>
          <w:sz w:val="24"/>
          <w:szCs w:val="24"/>
          <w:lang w:val="es-ES"/>
        </w:rPr>
        <w:t>a</w:t>
      </w:r>
      <w:r w:rsidR="00BB3D81" w:rsidRPr="009C0F1A">
        <w:rPr>
          <w:rFonts w:ascii="Arial" w:hAnsi="Arial" w:cs="Arial"/>
          <w:sz w:val="24"/>
          <w:szCs w:val="24"/>
          <w:lang w:val="es-ES"/>
        </w:rPr>
        <w:t>r</w:t>
      </w:r>
      <w:r w:rsidR="008A36F2" w:rsidRPr="009C0F1A">
        <w:rPr>
          <w:rFonts w:ascii="Arial" w:hAnsi="Arial" w:cs="Arial"/>
          <w:sz w:val="24"/>
          <w:szCs w:val="24"/>
          <w:lang w:val="es-ES"/>
        </w:rPr>
        <w:t xml:space="preserve"> el</w:t>
      </w:r>
      <w:r w:rsidR="00BB3D81" w:rsidRPr="009C0F1A">
        <w:rPr>
          <w:rFonts w:ascii="Arial" w:hAnsi="Arial" w:cs="Arial"/>
          <w:sz w:val="24"/>
          <w:szCs w:val="24"/>
          <w:lang w:val="es-ES"/>
        </w:rPr>
        <w:t xml:space="preserve"> sensorio con escala de Glasgow</w:t>
      </w:r>
      <w:r w:rsidR="00EE0ADA" w:rsidRPr="009C0F1A">
        <w:rPr>
          <w:rFonts w:ascii="Arial" w:hAnsi="Arial" w:cs="Arial"/>
          <w:sz w:val="24"/>
          <w:szCs w:val="24"/>
          <w:lang w:val="es-ES"/>
        </w:rPr>
        <w:t xml:space="preserve"> aunq</w:t>
      </w:r>
      <w:r w:rsidR="00BE52E7" w:rsidRPr="009C0F1A">
        <w:rPr>
          <w:rFonts w:ascii="Arial" w:hAnsi="Arial" w:cs="Arial"/>
          <w:sz w:val="24"/>
          <w:szCs w:val="24"/>
          <w:lang w:val="es-ES"/>
        </w:rPr>
        <w:t>ue no se halló diferencia signi</w:t>
      </w:r>
      <w:r w:rsidR="00EE0ADA" w:rsidRPr="009C0F1A">
        <w:rPr>
          <w:rFonts w:ascii="Arial" w:hAnsi="Arial" w:cs="Arial"/>
          <w:sz w:val="24"/>
          <w:szCs w:val="24"/>
          <w:lang w:val="es-ES"/>
        </w:rPr>
        <w:t>ficativa en</w:t>
      </w:r>
      <w:r w:rsidR="00BE52E7" w:rsidRPr="009C0F1A">
        <w:rPr>
          <w:rFonts w:ascii="Arial" w:hAnsi="Arial" w:cs="Arial"/>
          <w:sz w:val="24"/>
          <w:szCs w:val="24"/>
          <w:lang w:val="es-ES"/>
        </w:rPr>
        <w:t xml:space="preserve"> la cantidad de</w:t>
      </w:r>
      <w:r w:rsidR="00EE0ADA" w:rsidRPr="009C0F1A">
        <w:rPr>
          <w:rFonts w:ascii="Arial" w:hAnsi="Arial" w:cs="Arial"/>
          <w:sz w:val="24"/>
          <w:szCs w:val="24"/>
          <w:lang w:val="es-ES"/>
        </w:rPr>
        <w:t xml:space="preserve"> pacientes que lograron decanularse versus los que no lo lograron (GCS 9,81 vs 8,2</w:t>
      </w:r>
      <w:r w:rsidR="00BE52E7" w:rsidRPr="009C0F1A">
        <w:rPr>
          <w:rFonts w:ascii="Arial" w:hAnsi="Arial" w:cs="Arial"/>
          <w:sz w:val="24"/>
          <w:szCs w:val="24"/>
          <w:lang w:val="es-ES"/>
        </w:rPr>
        <w:t>;</w:t>
      </w:r>
      <w:r w:rsidR="00EE0ADA" w:rsidRPr="009C0F1A">
        <w:rPr>
          <w:rFonts w:ascii="Arial" w:hAnsi="Arial" w:cs="Arial"/>
          <w:sz w:val="24"/>
          <w:szCs w:val="24"/>
          <w:lang w:val="es-ES"/>
        </w:rPr>
        <w:t xml:space="preserve"> respectivamente). </w:t>
      </w:r>
    </w:p>
    <w:p w:rsidR="00BB3D81" w:rsidRPr="009C0F1A" w:rsidRDefault="00EE0AD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Por otro lado</w:t>
      </w:r>
      <w:r w:rsidR="00DF4EFD" w:rsidRPr="009C0F1A">
        <w:rPr>
          <w:rFonts w:ascii="Arial" w:hAnsi="Arial" w:cs="Arial"/>
          <w:sz w:val="24"/>
          <w:szCs w:val="24"/>
          <w:lang w:val="es-ES"/>
        </w:rPr>
        <w:t xml:space="preserve"> </w:t>
      </w:r>
      <w:r w:rsidR="00A77C02" w:rsidRPr="009C0F1A">
        <w:rPr>
          <w:rFonts w:ascii="Arial" w:hAnsi="Arial" w:cs="Arial"/>
          <w:sz w:val="24"/>
          <w:szCs w:val="24"/>
          <w:lang w:val="es-ES"/>
        </w:rPr>
        <w:t xml:space="preserve">Ceriana </w:t>
      </w:r>
      <w:r w:rsidR="00A77C02" w:rsidRPr="009C0F1A">
        <w:rPr>
          <w:rFonts w:ascii="Arial" w:hAnsi="Arial" w:cs="Arial"/>
          <w:sz w:val="24"/>
          <w:szCs w:val="24"/>
          <w:vertAlign w:val="superscript"/>
          <w:lang w:val="es-ES"/>
        </w:rPr>
        <w:t>7</w:t>
      </w:r>
      <w:r w:rsidR="00A77C02" w:rsidRPr="009C0F1A">
        <w:rPr>
          <w:rFonts w:ascii="Arial" w:hAnsi="Arial" w:cs="Arial"/>
          <w:sz w:val="24"/>
          <w:szCs w:val="24"/>
          <w:lang w:val="es-ES"/>
        </w:rPr>
        <w:t xml:space="preserve"> no inicia el protocolo de decanulación en pacientes que presentan delirio.</w:t>
      </w:r>
      <w:r w:rsidR="002613AA" w:rsidRPr="009C0F1A">
        <w:rPr>
          <w:rFonts w:ascii="Arial" w:hAnsi="Arial" w:cs="Arial"/>
          <w:sz w:val="24"/>
          <w:szCs w:val="24"/>
          <w:lang w:val="es-ES"/>
        </w:rPr>
        <w:t xml:space="preserve">  </w:t>
      </w:r>
    </w:p>
    <w:p w:rsidR="00BB3D81" w:rsidRPr="009C0F1A" w:rsidRDefault="00BB3D81"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Cuantificación de las secreciones bronquiales</w:t>
      </w:r>
    </w:p>
    <w:p w:rsidR="00BB3D81" w:rsidRPr="009C0F1A" w:rsidRDefault="00BB3D81"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Varios autores tienen en cuenta la cantidad de secreciones como un condicionante previo a la decanulación</w:t>
      </w:r>
      <w:r w:rsidRPr="009C0F1A">
        <w:rPr>
          <w:rFonts w:ascii="Arial" w:hAnsi="Arial" w:cs="Arial"/>
          <w:sz w:val="24"/>
          <w:szCs w:val="24"/>
          <w:vertAlign w:val="superscript"/>
          <w:lang w:val="es-ES"/>
        </w:rPr>
        <w:t xml:space="preserve"> </w:t>
      </w:r>
      <w:r w:rsidR="000D572F" w:rsidRPr="009C0F1A">
        <w:rPr>
          <w:rFonts w:ascii="Arial" w:hAnsi="Arial" w:cs="Arial"/>
          <w:sz w:val="24"/>
          <w:szCs w:val="24"/>
          <w:vertAlign w:val="superscript"/>
          <w:lang w:val="es-ES"/>
        </w:rPr>
        <w:t xml:space="preserve">4, 6, 8, 9,  </w:t>
      </w:r>
      <w:r w:rsidR="0025712A" w:rsidRPr="009C0F1A">
        <w:rPr>
          <w:rFonts w:ascii="Arial" w:hAnsi="Arial" w:cs="Arial"/>
          <w:sz w:val="24"/>
          <w:szCs w:val="24"/>
          <w:vertAlign w:val="superscript"/>
          <w:lang w:val="es-ES"/>
        </w:rPr>
        <w:t xml:space="preserve">14, </w:t>
      </w:r>
      <w:r w:rsidRPr="009C0F1A">
        <w:rPr>
          <w:rFonts w:ascii="Arial" w:hAnsi="Arial" w:cs="Arial"/>
          <w:sz w:val="24"/>
          <w:szCs w:val="24"/>
          <w:vertAlign w:val="superscript"/>
          <w:lang w:val="es-ES"/>
        </w:rPr>
        <w:t>15</w:t>
      </w:r>
      <w:r w:rsidR="00C4337E" w:rsidRPr="009C0F1A">
        <w:rPr>
          <w:rFonts w:ascii="Arial" w:hAnsi="Arial" w:cs="Arial"/>
          <w:sz w:val="24"/>
          <w:szCs w:val="24"/>
          <w:vertAlign w:val="superscript"/>
          <w:lang w:val="es-ES"/>
        </w:rPr>
        <w:t xml:space="preserve">, 17, </w:t>
      </w:r>
      <w:r w:rsidR="000D572F" w:rsidRPr="009C0F1A">
        <w:rPr>
          <w:rFonts w:ascii="Arial" w:hAnsi="Arial" w:cs="Arial"/>
          <w:sz w:val="24"/>
          <w:szCs w:val="24"/>
          <w:vertAlign w:val="superscript"/>
          <w:lang w:val="es-ES"/>
        </w:rPr>
        <w:t>1</w:t>
      </w:r>
      <w:r w:rsidR="00C4337E" w:rsidRPr="009C0F1A">
        <w:rPr>
          <w:rFonts w:ascii="Arial" w:hAnsi="Arial" w:cs="Arial"/>
          <w:sz w:val="24"/>
          <w:szCs w:val="24"/>
          <w:vertAlign w:val="superscript"/>
          <w:lang w:val="es-ES"/>
        </w:rPr>
        <w:t>8</w:t>
      </w:r>
      <w:r w:rsidR="000D572F"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1</w:t>
      </w:r>
      <w:r w:rsidR="000D572F"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2</w:t>
      </w:r>
      <w:r w:rsidR="000D572F" w:rsidRPr="009C0F1A">
        <w:rPr>
          <w:rFonts w:ascii="Arial" w:hAnsi="Arial" w:cs="Arial"/>
          <w:sz w:val="24"/>
          <w:szCs w:val="24"/>
          <w:vertAlign w:val="superscript"/>
          <w:lang w:val="es-ES"/>
        </w:rPr>
        <w:t>, 25</w:t>
      </w:r>
      <w:r w:rsidRPr="009C0F1A">
        <w:rPr>
          <w:rFonts w:ascii="Arial" w:hAnsi="Arial" w:cs="Arial"/>
          <w:sz w:val="24"/>
          <w:szCs w:val="24"/>
          <w:lang w:val="es-ES"/>
        </w:rPr>
        <w:t xml:space="preserve">. Algunos hacen referencia a </w:t>
      </w:r>
      <w:r w:rsidR="00E345BB" w:rsidRPr="009C0F1A">
        <w:rPr>
          <w:rFonts w:ascii="Arial" w:hAnsi="Arial" w:cs="Arial"/>
          <w:sz w:val="24"/>
          <w:szCs w:val="24"/>
          <w:lang w:val="es-ES"/>
        </w:rPr>
        <w:t xml:space="preserve">la cantidad en significativa, moderada o </w:t>
      </w:r>
      <w:r w:rsidRPr="009C0F1A">
        <w:rPr>
          <w:rFonts w:ascii="Arial" w:hAnsi="Arial" w:cs="Arial"/>
          <w:sz w:val="24"/>
          <w:szCs w:val="24"/>
          <w:lang w:val="es-ES"/>
        </w:rPr>
        <w:t xml:space="preserve">escasas </w:t>
      </w:r>
      <w:r w:rsidR="00E345BB" w:rsidRPr="009C0F1A">
        <w:rPr>
          <w:rFonts w:ascii="Arial" w:hAnsi="Arial" w:cs="Arial"/>
          <w:sz w:val="24"/>
          <w:szCs w:val="24"/>
          <w:lang w:val="es-ES"/>
        </w:rPr>
        <w:t xml:space="preserve">sin una cuantificación precisa </w:t>
      </w:r>
      <w:r w:rsidR="00C4337E" w:rsidRPr="009C0F1A">
        <w:rPr>
          <w:rFonts w:ascii="Arial" w:hAnsi="Arial" w:cs="Arial"/>
          <w:sz w:val="24"/>
          <w:szCs w:val="24"/>
          <w:vertAlign w:val="superscript"/>
          <w:lang w:val="es-ES"/>
        </w:rPr>
        <w:t>17</w:t>
      </w:r>
      <w:r w:rsidR="00E345BB" w:rsidRPr="009C0F1A">
        <w:rPr>
          <w:rFonts w:ascii="Arial" w:hAnsi="Arial" w:cs="Arial"/>
          <w:sz w:val="24"/>
          <w:szCs w:val="24"/>
          <w:vertAlign w:val="superscript"/>
          <w:lang w:val="es-ES"/>
        </w:rPr>
        <w:t>, 1</w:t>
      </w:r>
      <w:r w:rsidR="00C4337E" w:rsidRPr="009C0F1A">
        <w:rPr>
          <w:rFonts w:ascii="Arial" w:hAnsi="Arial" w:cs="Arial"/>
          <w:sz w:val="24"/>
          <w:szCs w:val="24"/>
          <w:vertAlign w:val="superscript"/>
          <w:lang w:val="es-ES"/>
        </w:rPr>
        <w:t>8</w:t>
      </w:r>
      <w:r w:rsidRPr="009C0F1A">
        <w:rPr>
          <w:rFonts w:ascii="Arial" w:hAnsi="Arial" w:cs="Arial"/>
          <w:sz w:val="24"/>
          <w:szCs w:val="24"/>
          <w:lang w:val="es-ES"/>
        </w:rPr>
        <w:t>. Chan</w:t>
      </w:r>
      <w:r w:rsidRPr="009C0F1A">
        <w:rPr>
          <w:rFonts w:ascii="Arial" w:hAnsi="Arial" w:cs="Arial"/>
          <w:sz w:val="24"/>
          <w:szCs w:val="24"/>
          <w:vertAlign w:val="superscript"/>
          <w:lang w:val="es-ES"/>
        </w:rPr>
        <w:t xml:space="preserve"> 8</w:t>
      </w:r>
      <w:r w:rsidR="00EE0ADA" w:rsidRPr="009C0F1A">
        <w:rPr>
          <w:rFonts w:ascii="Arial" w:hAnsi="Arial" w:cs="Arial"/>
          <w:sz w:val="24"/>
          <w:szCs w:val="24"/>
          <w:lang w:val="es-ES"/>
        </w:rPr>
        <w:t xml:space="preserve"> cuantifica </w:t>
      </w:r>
      <w:r w:rsidRPr="009C0F1A">
        <w:rPr>
          <w:rFonts w:ascii="Arial" w:hAnsi="Arial" w:cs="Arial"/>
          <w:sz w:val="24"/>
          <w:szCs w:val="24"/>
          <w:lang w:val="es-ES"/>
        </w:rPr>
        <w:t xml:space="preserve"> las secreciones retenidas en una trampa en la línea de aspiración </w:t>
      </w:r>
      <w:r w:rsidR="00EE0ADA" w:rsidRPr="009C0F1A">
        <w:rPr>
          <w:rFonts w:ascii="Arial" w:hAnsi="Arial" w:cs="Arial"/>
          <w:sz w:val="24"/>
          <w:szCs w:val="24"/>
          <w:lang w:val="es-ES"/>
        </w:rPr>
        <w:t xml:space="preserve">aspirando en 4 oportunidades en un lapso de 6 horas. </w:t>
      </w:r>
      <w:r w:rsidRPr="009C0F1A">
        <w:rPr>
          <w:rFonts w:ascii="Arial" w:hAnsi="Arial" w:cs="Arial"/>
          <w:sz w:val="24"/>
          <w:szCs w:val="24"/>
          <w:lang w:val="es-ES"/>
        </w:rPr>
        <w:t>Otros</w:t>
      </w:r>
      <w:r w:rsidR="00834779" w:rsidRPr="009C0F1A">
        <w:rPr>
          <w:rFonts w:ascii="Arial" w:hAnsi="Arial" w:cs="Arial"/>
          <w:sz w:val="24"/>
          <w:szCs w:val="24"/>
          <w:lang w:val="es-ES"/>
        </w:rPr>
        <w:t xml:space="preserve"> autore</w:t>
      </w:r>
      <w:r w:rsidRPr="009C0F1A">
        <w:rPr>
          <w:rFonts w:ascii="Arial" w:hAnsi="Arial" w:cs="Arial"/>
          <w:sz w:val="24"/>
          <w:szCs w:val="24"/>
          <w:lang w:val="es-ES"/>
        </w:rPr>
        <w:t>s como Veelo</w:t>
      </w:r>
      <w:r w:rsidR="00834779" w:rsidRPr="009C0F1A">
        <w:rPr>
          <w:rFonts w:ascii="Arial" w:hAnsi="Arial" w:cs="Arial"/>
          <w:sz w:val="24"/>
          <w:szCs w:val="24"/>
          <w:vertAlign w:val="superscript"/>
          <w:lang w:val="es-ES"/>
        </w:rPr>
        <w:t xml:space="preserve"> 25</w:t>
      </w:r>
      <w:r w:rsidR="00235485" w:rsidRPr="009C0F1A">
        <w:rPr>
          <w:rFonts w:ascii="Arial" w:hAnsi="Arial" w:cs="Arial"/>
          <w:sz w:val="24"/>
          <w:szCs w:val="24"/>
          <w:lang w:val="es-ES"/>
        </w:rPr>
        <w:t xml:space="preserve"> o </w:t>
      </w:r>
      <w:r w:rsidRPr="009C0F1A">
        <w:rPr>
          <w:rFonts w:ascii="Arial" w:hAnsi="Arial" w:cs="Arial"/>
          <w:sz w:val="24"/>
          <w:szCs w:val="24"/>
          <w:lang w:val="es-ES"/>
        </w:rPr>
        <w:t>Dhand</w:t>
      </w:r>
      <w:r w:rsidR="00235485" w:rsidRPr="009C0F1A">
        <w:rPr>
          <w:rFonts w:ascii="Arial" w:hAnsi="Arial" w:cs="Arial"/>
          <w:sz w:val="24"/>
          <w:szCs w:val="24"/>
          <w:vertAlign w:val="superscript"/>
          <w:lang w:val="es-ES"/>
        </w:rPr>
        <w:t xml:space="preserve"> 6</w:t>
      </w:r>
      <w:r w:rsidRPr="009C0F1A">
        <w:rPr>
          <w:rFonts w:ascii="Arial" w:hAnsi="Arial" w:cs="Arial"/>
          <w:sz w:val="24"/>
          <w:szCs w:val="24"/>
          <w:lang w:val="es-ES"/>
        </w:rPr>
        <w:t xml:space="preserve"> consideran la frecuencia de aspiraciones sin describir la c</w:t>
      </w:r>
      <w:r w:rsidR="00235485" w:rsidRPr="009C0F1A">
        <w:rPr>
          <w:rFonts w:ascii="Arial" w:hAnsi="Arial" w:cs="Arial"/>
          <w:sz w:val="24"/>
          <w:szCs w:val="24"/>
          <w:lang w:val="es-ES"/>
        </w:rPr>
        <w:t>antidad. En cambio Wright</w:t>
      </w:r>
      <w:r w:rsidR="00235485" w:rsidRPr="009C0F1A">
        <w:rPr>
          <w:rFonts w:ascii="Arial" w:hAnsi="Arial" w:cs="Arial"/>
          <w:sz w:val="24"/>
          <w:szCs w:val="24"/>
          <w:vertAlign w:val="superscript"/>
          <w:lang w:val="es-ES"/>
        </w:rPr>
        <w:t xml:space="preserve"> 4</w:t>
      </w:r>
      <w:r w:rsidR="00235485" w:rsidRPr="009C0F1A">
        <w:rPr>
          <w:rFonts w:ascii="Arial" w:hAnsi="Arial" w:cs="Arial"/>
          <w:sz w:val="24"/>
          <w:szCs w:val="24"/>
          <w:lang w:val="es-ES"/>
        </w:rPr>
        <w:t xml:space="preserve"> </w:t>
      </w:r>
      <w:r w:rsidRPr="009C0F1A">
        <w:rPr>
          <w:rFonts w:ascii="Arial" w:hAnsi="Arial" w:cs="Arial"/>
          <w:sz w:val="24"/>
          <w:szCs w:val="24"/>
          <w:lang w:val="es-ES"/>
        </w:rPr>
        <w:t>recomiendan mínima necesidad de aspiraciones.</w:t>
      </w:r>
    </w:p>
    <w:p w:rsidR="00BB3D81" w:rsidRPr="009C0F1A" w:rsidRDefault="0015244C"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Tobin</w:t>
      </w:r>
      <w:r w:rsidRPr="009C0F1A">
        <w:rPr>
          <w:rFonts w:ascii="Arial" w:hAnsi="Arial" w:cs="Arial"/>
          <w:sz w:val="24"/>
          <w:szCs w:val="24"/>
          <w:vertAlign w:val="superscript"/>
          <w:lang w:val="es-ES"/>
        </w:rPr>
        <w:t xml:space="preserve"> 14</w:t>
      </w:r>
      <w:r w:rsidRPr="009C0F1A">
        <w:rPr>
          <w:rFonts w:ascii="Arial" w:hAnsi="Arial" w:cs="Arial"/>
          <w:sz w:val="24"/>
          <w:szCs w:val="24"/>
          <w:lang w:val="es-ES"/>
        </w:rPr>
        <w:t xml:space="preserve"> considera que más importante que la cantidad de secreciones es la capacidad de elimi</w:t>
      </w:r>
      <w:r w:rsidR="000962DF" w:rsidRPr="009C0F1A">
        <w:rPr>
          <w:rFonts w:ascii="Arial" w:hAnsi="Arial" w:cs="Arial"/>
          <w:sz w:val="24"/>
          <w:szCs w:val="24"/>
          <w:lang w:val="es-ES"/>
        </w:rPr>
        <w:t>narlas</w:t>
      </w:r>
      <w:r w:rsidRPr="009C0F1A">
        <w:rPr>
          <w:rFonts w:ascii="Arial" w:hAnsi="Arial" w:cs="Arial"/>
          <w:sz w:val="24"/>
          <w:szCs w:val="24"/>
          <w:lang w:val="es-ES"/>
        </w:rPr>
        <w:t xml:space="preserve"> </w:t>
      </w:r>
      <w:r w:rsidR="00B05092" w:rsidRPr="009C0F1A">
        <w:rPr>
          <w:rFonts w:ascii="Arial" w:hAnsi="Arial" w:cs="Arial"/>
          <w:sz w:val="24"/>
          <w:szCs w:val="24"/>
          <w:lang w:val="es-ES"/>
        </w:rPr>
        <w:t xml:space="preserve">sin requerimiento de aspiración y es una condición para considerar </w:t>
      </w:r>
      <w:r w:rsidR="000962DF" w:rsidRPr="009C0F1A">
        <w:rPr>
          <w:rFonts w:ascii="Arial" w:hAnsi="Arial" w:cs="Arial"/>
          <w:sz w:val="24"/>
          <w:szCs w:val="24"/>
          <w:lang w:val="es-ES"/>
        </w:rPr>
        <w:t>decanular a un paciente que</w:t>
      </w:r>
      <w:r w:rsidR="00B05092" w:rsidRPr="009C0F1A">
        <w:rPr>
          <w:rFonts w:ascii="Arial" w:hAnsi="Arial" w:cs="Arial"/>
          <w:sz w:val="24"/>
          <w:szCs w:val="24"/>
          <w:lang w:val="es-ES"/>
        </w:rPr>
        <w:t xml:space="preserve"> no requiera aspiración.</w:t>
      </w:r>
    </w:p>
    <w:p w:rsidR="009F4B45" w:rsidRPr="009C0F1A" w:rsidRDefault="00BB3D81"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Bach</w:t>
      </w:r>
      <w:r w:rsidR="00060851" w:rsidRPr="009C0F1A">
        <w:rPr>
          <w:rFonts w:ascii="Arial" w:hAnsi="Arial" w:cs="Arial"/>
          <w:sz w:val="24"/>
          <w:szCs w:val="24"/>
          <w:vertAlign w:val="superscript"/>
          <w:lang w:val="es-ES"/>
        </w:rPr>
        <w:t xml:space="preserve"> 9, 2</w:t>
      </w:r>
      <w:r w:rsidR="00C4337E" w:rsidRPr="009C0F1A">
        <w:rPr>
          <w:rFonts w:ascii="Arial" w:hAnsi="Arial" w:cs="Arial"/>
          <w:sz w:val="24"/>
          <w:szCs w:val="24"/>
          <w:vertAlign w:val="superscript"/>
          <w:lang w:val="es-ES"/>
        </w:rPr>
        <w:t>1</w:t>
      </w:r>
      <w:r w:rsidR="00060851"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2</w:t>
      </w:r>
      <w:r w:rsidRPr="009C0F1A">
        <w:rPr>
          <w:rFonts w:ascii="Arial" w:hAnsi="Arial" w:cs="Arial"/>
          <w:sz w:val="24"/>
          <w:szCs w:val="24"/>
          <w:lang w:val="es-ES"/>
        </w:rPr>
        <w:t xml:space="preserve"> </w:t>
      </w:r>
      <w:r w:rsidR="00060851" w:rsidRPr="009C0F1A">
        <w:rPr>
          <w:rFonts w:ascii="Arial" w:hAnsi="Arial" w:cs="Arial"/>
          <w:sz w:val="24"/>
          <w:szCs w:val="24"/>
          <w:lang w:val="es-ES"/>
        </w:rPr>
        <w:t xml:space="preserve">en sus reportes sobre pacientes con enfermedades neuromusculares o lesionados medulares considera de vital importancia el manejo de secreciones por parte del paciente y/o el equipo tratante, haciendo fundamental énfasis en técnicas de ayuda tusígena </w:t>
      </w:r>
      <w:r w:rsidR="00927890" w:rsidRPr="009C0F1A">
        <w:rPr>
          <w:rFonts w:ascii="Arial" w:hAnsi="Arial" w:cs="Arial"/>
          <w:sz w:val="24"/>
          <w:szCs w:val="24"/>
          <w:lang w:val="es-ES"/>
        </w:rPr>
        <w:t xml:space="preserve">(Cough-Assist, </w:t>
      </w:r>
      <w:r w:rsidR="00060851" w:rsidRPr="009C0F1A">
        <w:rPr>
          <w:rFonts w:ascii="Arial" w:hAnsi="Arial" w:cs="Arial"/>
          <w:sz w:val="24"/>
          <w:szCs w:val="24"/>
          <w:lang w:val="es-ES"/>
        </w:rPr>
        <w:t>air stacking y tos asistida).</w:t>
      </w:r>
    </w:p>
    <w:p w:rsidR="009F4B45" w:rsidRPr="009C0F1A" w:rsidRDefault="009F4B45"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Fuerza tusígena</w:t>
      </w:r>
    </w:p>
    <w:p w:rsidR="00BC2A61" w:rsidRPr="009C0F1A" w:rsidRDefault="009F4B45"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Varios autores consideran la efectividad de la tos y la fuerza tusígena como un determinante del éxito de la decanulación </w:t>
      </w:r>
      <w:r w:rsidRPr="009C0F1A">
        <w:rPr>
          <w:rFonts w:ascii="Arial" w:hAnsi="Arial" w:cs="Arial"/>
          <w:sz w:val="24"/>
          <w:szCs w:val="24"/>
          <w:vertAlign w:val="superscript"/>
          <w:lang w:val="es-ES"/>
        </w:rPr>
        <w:t xml:space="preserve">11, </w:t>
      </w:r>
      <w:r w:rsidR="00927890" w:rsidRPr="009C0F1A">
        <w:rPr>
          <w:rFonts w:ascii="Arial" w:hAnsi="Arial" w:cs="Arial"/>
          <w:sz w:val="24"/>
          <w:szCs w:val="24"/>
          <w:vertAlign w:val="superscript"/>
          <w:lang w:val="es-ES"/>
        </w:rPr>
        <w:t>12, 1</w:t>
      </w:r>
      <w:r w:rsidR="00C4337E" w:rsidRPr="009C0F1A">
        <w:rPr>
          <w:rFonts w:ascii="Arial" w:hAnsi="Arial" w:cs="Arial"/>
          <w:sz w:val="24"/>
          <w:szCs w:val="24"/>
          <w:vertAlign w:val="superscript"/>
          <w:lang w:val="es-ES"/>
        </w:rPr>
        <w:t>7</w:t>
      </w:r>
      <w:r w:rsidR="00927890" w:rsidRPr="009C0F1A">
        <w:rPr>
          <w:rFonts w:ascii="Arial" w:hAnsi="Arial" w:cs="Arial"/>
          <w:sz w:val="24"/>
          <w:szCs w:val="24"/>
          <w:vertAlign w:val="superscript"/>
          <w:lang w:val="es-ES"/>
        </w:rPr>
        <w:t>-1</w:t>
      </w:r>
      <w:r w:rsidR="00C4337E" w:rsidRPr="009C0F1A">
        <w:rPr>
          <w:rFonts w:ascii="Arial" w:hAnsi="Arial" w:cs="Arial"/>
          <w:sz w:val="24"/>
          <w:szCs w:val="24"/>
          <w:vertAlign w:val="superscript"/>
          <w:lang w:val="es-ES"/>
        </w:rPr>
        <w:t>9</w:t>
      </w:r>
      <w:r w:rsidR="00927890" w:rsidRPr="009C0F1A">
        <w:rPr>
          <w:rFonts w:ascii="Arial" w:hAnsi="Arial" w:cs="Arial"/>
          <w:sz w:val="24"/>
          <w:szCs w:val="24"/>
          <w:vertAlign w:val="superscript"/>
          <w:lang w:val="es-ES"/>
        </w:rPr>
        <w:t>, 25, 26</w:t>
      </w:r>
      <w:r w:rsidR="00927890" w:rsidRPr="009C0F1A">
        <w:rPr>
          <w:rFonts w:ascii="Arial" w:hAnsi="Arial" w:cs="Arial"/>
          <w:sz w:val="24"/>
          <w:szCs w:val="24"/>
          <w:lang w:val="es-ES"/>
        </w:rPr>
        <w:t>,</w:t>
      </w:r>
      <w:r w:rsidR="006326DB" w:rsidRPr="009C0F1A">
        <w:rPr>
          <w:rFonts w:ascii="Arial" w:hAnsi="Arial" w:cs="Arial"/>
          <w:sz w:val="24"/>
          <w:szCs w:val="24"/>
          <w:vertAlign w:val="superscript"/>
          <w:lang w:val="es-ES"/>
        </w:rPr>
        <w:t xml:space="preserve"> </w:t>
      </w:r>
      <w:r w:rsidR="006326DB" w:rsidRPr="009C0F1A">
        <w:rPr>
          <w:rFonts w:ascii="Arial" w:hAnsi="Arial" w:cs="Arial"/>
          <w:sz w:val="24"/>
          <w:szCs w:val="24"/>
          <w:lang w:val="es-ES"/>
        </w:rPr>
        <w:t>aunque solo Ceriana</w:t>
      </w:r>
      <w:r w:rsidR="006326DB" w:rsidRPr="009C0F1A">
        <w:rPr>
          <w:rFonts w:ascii="Arial" w:hAnsi="Arial" w:cs="Arial"/>
          <w:sz w:val="24"/>
          <w:szCs w:val="24"/>
          <w:vertAlign w:val="superscript"/>
          <w:lang w:val="es-ES"/>
        </w:rPr>
        <w:t xml:space="preserve"> 7</w:t>
      </w:r>
      <w:r w:rsidR="006326DB" w:rsidRPr="009C0F1A">
        <w:rPr>
          <w:rFonts w:ascii="Arial" w:hAnsi="Arial" w:cs="Arial"/>
          <w:sz w:val="24"/>
          <w:szCs w:val="24"/>
          <w:lang w:val="es-ES"/>
        </w:rPr>
        <w:t xml:space="preserve"> propone un punto de corte para su evaluación (presión espiratoria máxima &gt; 40 cm H</w:t>
      </w:r>
      <w:r w:rsidR="006326DB" w:rsidRPr="009C0F1A">
        <w:rPr>
          <w:rFonts w:ascii="Arial" w:hAnsi="Arial" w:cs="Arial"/>
          <w:sz w:val="24"/>
          <w:szCs w:val="24"/>
          <w:vertAlign w:val="subscript"/>
          <w:lang w:val="es-ES"/>
        </w:rPr>
        <w:t>2</w:t>
      </w:r>
      <w:r w:rsidR="006326DB" w:rsidRPr="009C0F1A">
        <w:rPr>
          <w:rFonts w:ascii="Arial" w:hAnsi="Arial" w:cs="Arial"/>
          <w:sz w:val="24"/>
          <w:szCs w:val="24"/>
          <w:lang w:val="es-ES"/>
        </w:rPr>
        <w:t>O).</w:t>
      </w:r>
    </w:p>
    <w:p w:rsidR="00634752" w:rsidRPr="009C0F1A" w:rsidRDefault="00634752"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Pico flujo tosido</w:t>
      </w:r>
    </w:p>
    <w:p w:rsidR="00634752" w:rsidRPr="009C0F1A" w:rsidRDefault="00634752"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Bach</w:t>
      </w:r>
      <w:r w:rsidR="005733E4" w:rsidRPr="009C0F1A">
        <w:rPr>
          <w:rFonts w:ascii="Arial" w:hAnsi="Arial" w:cs="Arial"/>
          <w:sz w:val="24"/>
          <w:szCs w:val="24"/>
          <w:lang w:val="es-ES"/>
        </w:rPr>
        <w:t xml:space="preserve"> </w:t>
      </w:r>
      <w:r w:rsidR="005733E4" w:rsidRPr="009C0F1A">
        <w:rPr>
          <w:rFonts w:ascii="Arial" w:hAnsi="Arial" w:cs="Arial"/>
          <w:sz w:val="24"/>
          <w:szCs w:val="24"/>
          <w:vertAlign w:val="superscript"/>
          <w:lang w:val="es-ES"/>
        </w:rPr>
        <w:t>9</w:t>
      </w:r>
      <w:r w:rsidRPr="009C0F1A">
        <w:rPr>
          <w:rFonts w:ascii="Arial" w:hAnsi="Arial" w:cs="Arial"/>
          <w:sz w:val="24"/>
          <w:szCs w:val="24"/>
          <w:lang w:val="es-ES"/>
        </w:rPr>
        <w:t xml:space="preserve"> describe</w:t>
      </w:r>
      <w:r w:rsidR="00927890" w:rsidRPr="009C0F1A">
        <w:rPr>
          <w:rFonts w:ascii="Arial" w:hAnsi="Arial" w:cs="Arial"/>
          <w:sz w:val="24"/>
          <w:szCs w:val="24"/>
          <w:lang w:val="es-ES"/>
        </w:rPr>
        <w:t>,</w:t>
      </w:r>
      <w:r w:rsidRPr="009C0F1A">
        <w:rPr>
          <w:rFonts w:ascii="Arial" w:hAnsi="Arial" w:cs="Arial"/>
          <w:sz w:val="24"/>
          <w:szCs w:val="24"/>
          <w:lang w:val="es-ES"/>
        </w:rPr>
        <w:t xml:space="preserve"> en el año 1996</w:t>
      </w:r>
      <w:r w:rsidR="00927890" w:rsidRPr="009C0F1A">
        <w:rPr>
          <w:rFonts w:ascii="Arial" w:hAnsi="Arial" w:cs="Arial"/>
          <w:sz w:val="24"/>
          <w:szCs w:val="24"/>
          <w:lang w:val="es-ES"/>
        </w:rPr>
        <w:t>,</w:t>
      </w:r>
      <w:r w:rsidRPr="009C0F1A">
        <w:rPr>
          <w:rFonts w:ascii="Arial" w:hAnsi="Arial" w:cs="Arial"/>
          <w:sz w:val="24"/>
          <w:szCs w:val="24"/>
          <w:lang w:val="es-ES"/>
        </w:rPr>
        <w:t xml:space="preserve"> en un trabajo eval</w:t>
      </w:r>
      <w:r w:rsidR="005733E4" w:rsidRPr="009C0F1A">
        <w:rPr>
          <w:rFonts w:ascii="Arial" w:hAnsi="Arial" w:cs="Arial"/>
          <w:sz w:val="24"/>
          <w:szCs w:val="24"/>
          <w:lang w:val="es-ES"/>
        </w:rPr>
        <w:t>uando predictores de</w:t>
      </w:r>
      <w:r w:rsidR="00927890" w:rsidRPr="009C0F1A">
        <w:rPr>
          <w:rFonts w:ascii="Arial" w:hAnsi="Arial" w:cs="Arial"/>
          <w:sz w:val="24"/>
          <w:szCs w:val="24"/>
          <w:lang w:val="es-ES"/>
        </w:rPr>
        <w:t xml:space="preserve"> decanulación a</w:t>
      </w:r>
      <w:r w:rsidRPr="009C0F1A">
        <w:rPr>
          <w:rFonts w:ascii="Arial" w:hAnsi="Arial" w:cs="Arial"/>
          <w:sz w:val="24"/>
          <w:szCs w:val="24"/>
          <w:lang w:val="es-ES"/>
        </w:rPr>
        <w:t>l pico flujo tosido (PFT) &gt; a 160 litros por minuto</w:t>
      </w:r>
      <w:r w:rsidR="00562C92" w:rsidRPr="009C0F1A">
        <w:rPr>
          <w:rFonts w:ascii="Arial" w:hAnsi="Arial" w:cs="Arial"/>
          <w:sz w:val="24"/>
          <w:szCs w:val="24"/>
          <w:lang w:val="es-ES"/>
        </w:rPr>
        <w:t xml:space="preserve"> (lpm)</w:t>
      </w:r>
      <w:r w:rsidRPr="009C0F1A">
        <w:rPr>
          <w:rFonts w:ascii="Arial" w:hAnsi="Arial" w:cs="Arial"/>
          <w:sz w:val="24"/>
          <w:szCs w:val="24"/>
          <w:lang w:val="es-ES"/>
        </w:rPr>
        <w:t xml:space="preserve"> como un determinante</w:t>
      </w:r>
      <w:r w:rsidR="005733E4" w:rsidRPr="009C0F1A">
        <w:rPr>
          <w:rFonts w:ascii="Arial" w:hAnsi="Arial" w:cs="Arial"/>
          <w:sz w:val="24"/>
          <w:szCs w:val="24"/>
          <w:lang w:val="es-ES"/>
        </w:rPr>
        <w:t xml:space="preserve"> de éxito</w:t>
      </w:r>
      <w:r w:rsidR="00927890" w:rsidRPr="009C0F1A">
        <w:rPr>
          <w:rFonts w:ascii="Arial" w:hAnsi="Arial" w:cs="Arial"/>
          <w:sz w:val="24"/>
          <w:szCs w:val="24"/>
          <w:lang w:val="es-ES"/>
        </w:rPr>
        <w:t xml:space="preserve"> para la decanulación. L</w:t>
      </w:r>
      <w:r w:rsidRPr="009C0F1A">
        <w:rPr>
          <w:rFonts w:ascii="Arial" w:hAnsi="Arial" w:cs="Arial"/>
          <w:sz w:val="24"/>
          <w:szCs w:val="24"/>
          <w:lang w:val="es-ES"/>
        </w:rPr>
        <w:t>a maniobra se realizaba por</w:t>
      </w:r>
      <w:r w:rsidR="00927890" w:rsidRPr="009C0F1A">
        <w:rPr>
          <w:rFonts w:ascii="Arial" w:hAnsi="Arial" w:cs="Arial"/>
          <w:sz w:val="24"/>
          <w:szCs w:val="24"/>
          <w:lang w:val="es-ES"/>
        </w:rPr>
        <w:t xml:space="preserve"> la</w:t>
      </w:r>
      <w:r w:rsidRPr="009C0F1A">
        <w:rPr>
          <w:rFonts w:ascii="Arial" w:hAnsi="Arial" w:cs="Arial"/>
          <w:sz w:val="24"/>
          <w:szCs w:val="24"/>
          <w:lang w:val="es-ES"/>
        </w:rPr>
        <w:t xml:space="preserve"> boca</w:t>
      </w:r>
      <w:r w:rsidR="00927890" w:rsidRPr="009C0F1A">
        <w:rPr>
          <w:rFonts w:ascii="Arial" w:hAnsi="Arial" w:cs="Arial"/>
          <w:sz w:val="24"/>
          <w:szCs w:val="24"/>
          <w:lang w:val="es-ES"/>
        </w:rPr>
        <w:t>,</w:t>
      </w:r>
      <w:r w:rsidRPr="009C0F1A">
        <w:rPr>
          <w:rFonts w:ascii="Arial" w:hAnsi="Arial" w:cs="Arial"/>
          <w:sz w:val="24"/>
          <w:szCs w:val="24"/>
          <w:lang w:val="es-ES"/>
        </w:rPr>
        <w:t xml:space="preserve"> con cánula de </w:t>
      </w:r>
      <w:r w:rsidR="003E098E" w:rsidRPr="009C0F1A">
        <w:rPr>
          <w:rFonts w:ascii="Arial" w:hAnsi="Arial" w:cs="Arial"/>
          <w:sz w:val="24"/>
          <w:szCs w:val="24"/>
        </w:rPr>
        <w:t>traqueostomía</w:t>
      </w:r>
      <w:r w:rsidRPr="009C0F1A">
        <w:rPr>
          <w:rFonts w:ascii="Arial" w:hAnsi="Arial" w:cs="Arial"/>
          <w:sz w:val="24"/>
          <w:szCs w:val="24"/>
          <w:lang w:val="es-ES"/>
        </w:rPr>
        <w:t xml:space="preserve"> ocluida con tapón y balón desinflado. Este predictor es sugerido por varios autores desde esa fecha</w:t>
      </w:r>
      <w:r w:rsidRPr="009C0F1A">
        <w:rPr>
          <w:rFonts w:ascii="Arial" w:hAnsi="Arial" w:cs="Arial"/>
          <w:sz w:val="24"/>
          <w:szCs w:val="24"/>
          <w:vertAlign w:val="superscript"/>
          <w:lang w:val="es-ES"/>
        </w:rPr>
        <w:t xml:space="preserve"> 6, 1</w:t>
      </w:r>
      <w:r w:rsidR="00C4337E" w:rsidRPr="009C0F1A">
        <w:rPr>
          <w:rFonts w:ascii="Arial" w:hAnsi="Arial" w:cs="Arial"/>
          <w:sz w:val="24"/>
          <w:szCs w:val="24"/>
          <w:vertAlign w:val="superscript"/>
          <w:lang w:val="es-ES"/>
        </w:rPr>
        <w:t>9</w:t>
      </w:r>
      <w:r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4</w:t>
      </w:r>
      <w:r w:rsidRPr="009C0F1A">
        <w:rPr>
          <w:rFonts w:ascii="Arial" w:hAnsi="Arial" w:cs="Arial"/>
          <w:sz w:val="24"/>
          <w:szCs w:val="24"/>
          <w:lang w:val="es-ES"/>
        </w:rPr>
        <w:t>.</w:t>
      </w:r>
      <w:r w:rsidR="003C036B" w:rsidRPr="009C0F1A">
        <w:rPr>
          <w:rFonts w:ascii="Arial" w:hAnsi="Arial" w:cs="Arial"/>
          <w:sz w:val="24"/>
          <w:szCs w:val="24"/>
          <w:lang w:val="es-ES"/>
        </w:rPr>
        <w:t xml:space="preserve"> Borujeily</w:t>
      </w:r>
      <w:r w:rsidR="003C036B" w:rsidRPr="009C0F1A">
        <w:rPr>
          <w:rFonts w:ascii="Arial" w:hAnsi="Arial" w:cs="Arial"/>
          <w:sz w:val="24"/>
          <w:szCs w:val="24"/>
          <w:vertAlign w:val="superscript"/>
          <w:lang w:val="es-ES"/>
        </w:rPr>
        <w:t xml:space="preserve"> 27</w:t>
      </w:r>
      <w:r w:rsidR="003C036B" w:rsidRPr="009C0F1A">
        <w:rPr>
          <w:rFonts w:ascii="Arial" w:hAnsi="Arial" w:cs="Arial"/>
          <w:sz w:val="24"/>
          <w:szCs w:val="24"/>
          <w:lang w:val="es-ES"/>
        </w:rPr>
        <w:t xml:space="preserve"> sugiere que flujos adecuados para una tos efectiva son los su</w:t>
      </w:r>
      <w:r w:rsidR="00562C92" w:rsidRPr="009C0F1A">
        <w:rPr>
          <w:rFonts w:ascii="Arial" w:hAnsi="Arial" w:cs="Arial"/>
          <w:sz w:val="24"/>
          <w:szCs w:val="24"/>
          <w:lang w:val="es-ES"/>
        </w:rPr>
        <w:t>periores a 200 lpm</w:t>
      </w:r>
      <w:r w:rsidR="003C036B" w:rsidRPr="009C0F1A">
        <w:rPr>
          <w:rFonts w:ascii="Arial" w:hAnsi="Arial" w:cs="Arial"/>
          <w:sz w:val="24"/>
          <w:szCs w:val="24"/>
          <w:lang w:val="es-ES"/>
        </w:rPr>
        <w:t xml:space="preserve"> de PFT y considera ser cauteloso a la hora de decanular a pacientes con PFT inferiores.</w:t>
      </w:r>
    </w:p>
    <w:p w:rsidR="006326DB" w:rsidRPr="009C0F1A" w:rsidRDefault="005733E4"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En un trabajo posterior</w:t>
      </w:r>
      <w:r w:rsidR="00634752" w:rsidRPr="009C0F1A">
        <w:rPr>
          <w:rFonts w:ascii="Arial" w:hAnsi="Arial" w:cs="Arial"/>
          <w:sz w:val="24"/>
          <w:szCs w:val="24"/>
          <w:lang w:val="es-ES"/>
        </w:rPr>
        <w:t xml:space="preserve"> Chan</w:t>
      </w:r>
      <w:r w:rsidRPr="009C0F1A">
        <w:rPr>
          <w:rFonts w:ascii="Arial" w:hAnsi="Arial" w:cs="Arial"/>
          <w:sz w:val="24"/>
          <w:szCs w:val="24"/>
          <w:vertAlign w:val="superscript"/>
          <w:lang w:val="es-ES"/>
        </w:rPr>
        <w:t xml:space="preserve">8 </w:t>
      </w:r>
      <w:r w:rsidR="00F8257B" w:rsidRPr="009C0F1A">
        <w:rPr>
          <w:rFonts w:ascii="Arial" w:hAnsi="Arial" w:cs="Arial"/>
          <w:sz w:val="24"/>
          <w:szCs w:val="24"/>
          <w:lang w:val="es-ES"/>
        </w:rPr>
        <w:t xml:space="preserve"> propone</w:t>
      </w:r>
      <w:r w:rsidRPr="009C0F1A">
        <w:rPr>
          <w:rFonts w:ascii="Arial" w:hAnsi="Arial" w:cs="Arial"/>
          <w:sz w:val="24"/>
          <w:szCs w:val="24"/>
          <w:lang w:val="es-ES"/>
        </w:rPr>
        <w:t xml:space="preserve"> evaluar</w:t>
      </w:r>
      <w:r w:rsidR="00634752" w:rsidRPr="009C0F1A">
        <w:rPr>
          <w:rFonts w:ascii="Arial" w:hAnsi="Arial" w:cs="Arial"/>
          <w:sz w:val="24"/>
          <w:szCs w:val="24"/>
          <w:lang w:val="es-ES"/>
        </w:rPr>
        <w:t xml:space="preserve"> el </w:t>
      </w:r>
      <w:r w:rsidRPr="009C0F1A">
        <w:rPr>
          <w:rFonts w:ascii="Arial" w:hAnsi="Arial" w:cs="Arial"/>
          <w:sz w:val="24"/>
          <w:szCs w:val="24"/>
          <w:lang w:val="es-ES"/>
        </w:rPr>
        <w:t>PFT inducido</w:t>
      </w:r>
      <w:r w:rsidR="00201E60" w:rsidRPr="009C0F1A">
        <w:rPr>
          <w:rFonts w:ascii="Arial" w:hAnsi="Arial" w:cs="Arial"/>
          <w:sz w:val="24"/>
          <w:szCs w:val="24"/>
          <w:lang w:val="es-ES"/>
        </w:rPr>
        <w:t>,</w:t>
      </w:r>
      <w:r w:rsidRPr="009C0F1A">
        <w:rPr>
          <w:rFonts w:ascii="Arial" w:hAnsi="Arial" w:cs="Arial"/>
          <w:sz w:val="24"/>
          <w:szCs w:val="24"/>
          <w:lang w:val="es-ES"/>
        </w:rPr>
        <w:t xml:space="preserve"> medid</w:t>
      </w:r>
      <w:r w:rsidR="00634752" w:rsidRPr="009C0F1A">
        <w:rPr>
          <w:rFonts w:ascii="Arial" w:hAnsi="Arial" w:cs="Arial"/>
          <w:sz w:val="24"/>
          <w:szCs w:val="24"/>
          <w:lang w:val="es-ES"/>
        </w:rPr>
        <w:t xml:space="preserve">o por cánula de </w:t>
      </w:r>
      <w:r w:rsidR="003E098E" w:rsidRPr="009C0F1A">
        <w:rPr>
          <w:rFonts w:ascii="Arial" w:hAnsi="Arial" w:cs="Arial"/>
          <w:sz w:val="24"/>
          <w:szCs w:val="24"/>
        </w:rPr>
        <w:t>traqueostomía</w:t>
      </w:r>
      <w:r w:rsidR="00201E60" w:rsidRPr="009C0F1A">
        <w:rPr>
          <w:rFonts w:ascii="Arial" w:hAnsi="Arial" w:cs="Arial"/>
          <w:sz w:val="24"/>
          <w:szCs w:val="24"/>
          <w:lang w:val="es-ES"/>
        </w:rPr>
        <w:t xml:space="preserve"> con balón desinflado. D</w:t>
      </w:r>
      <w:r w:rsidRPr="009C0F1A">
        <w:rPr>
          <w:rFonts w:ascii="Arial" w:hAnsi="Arial" w:cs="Arial"/>
          <w:sz w:val="24"/>
          <w:szCs w:val="24"/>
          <w:lang w:val="es-ES"/>
        </w:rPr>
        <w:t>escriben como punto de corte un valor de PFT &gt;</w:t>
      </w:r>
      <w:r w:rsidR="00562C92" w:rsidRPr="009C0F1A">
        <w:rPr>
          <w:rFonts w:ascii="Arial" w:hAnsi="Arial" w:cs="Arial"/>
          <w:sz w:val="24"/>
          <w:szCs w:val="24"/>
          <w:lang w:val="es-ES"/>
        </w:rPr>
        <w:t xml:space="preserve"> 29 lpm</w:t>
      </w:r>
      <w:r w:rsidRPr="009C0F1A">
        <w:rPr>
          <w:rFonts w:ascii="Arial" w:hAnsi="Arial" w:cs="Arial"/>
          <w:sz w:val="24"/>
          <w:szCs w:val="24"/>
          <w:lang w:val="es-ES"/>
        </w:rPr>
        <w:t>.</w:t>
      </w:r>
    </w:p>
    <w:p w:rsidR="006C4DE8" w:rsidRPr="009C0F1A" w:rsidRDefault="006C4DE8"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Evaluación de la deglución</w:t>
      </w:r>
    </w:p>
    <w:p w:rsidR="006C4DE8"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r>
      <w:r w:rsidR="00101B85" w:rsidRPr="009C0F1A">
        <w:rPr>
          <w:rFonts w:ascii="Arial" w:hAnsi="Arial" w:cs="Arial"/>
          <w:sz w:val="24"/>
          <w:szCs w:val="24"/>
        </w:rPr>
        <w:t>Christopher</w:t>
      </w:r>
      <w:r w:rsidRPr="009C0F1A">
        <w:rPr>
          <w:rFonts w:ascii="Arial" w:hAnsi="Arial" w:cs="Arial"/>
          <w:sz w:val="24"/>
          <w:szCs w:val="24"/>
          <w:vertAlign w:val="superscript"/>
          <w:lang w:val="es-ES"/>
        </w:rPr>
        <w:t xml:space="preserve"> 1</w:t>
      </w:r>
      <w:r w:rsidR="00C4337E" w:rsidRPr="009C0F1A">
        <w:rPr>
          <w:rFonts w:ascii="Arial" w:hAnsi="Arial" w:cs="Arial"/>
          <w:sz w:val="24"/>
          <w:szCs w:val="24"/>
          <w:vertAlign w:val="superscript"/>
          <w:lang w:val="es-ES"/>
        </w:rPr>
        <w:t>9</w:t>
      </w:r>
      <w:r w:rsidRPr="009C0F1A">
        <w:rPr>
          <w:rFonts w:ascii="Arial" w:hAnsi="Arial" w:cs="Arial"/>
          <w:sz w:val="24"/>
          <w:szCs w:val="24"/>
          <w:lang w:val="es-ES"/>
        </w:rPr>
        <w:t xml:space="preserve"> sugiere la revisión formal de la deglución previa a la decanulación, aclarando que la evaluación del reflejo nauseoso es necesaria pero que puede llegar a estar ausente hasta en un 20% de sujetos normales.</w:t>
      </w:r>
    </w:p>
    <w:p w:rsidR="006C4DE8"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Ceriana</w:t>
      </w:r>
      <w:r w:rsidRPr="009C0F1A">
        <w:rPr>
          <w:rFonts w:ascii="Arial" w:hAnsi="Arial" w:cs="Arial"/>
          <w:sz w:val="24"/>
          <w:szCs w:val="24"/>
          <w:vertAlign w:val="superscript"/>
          <w:lang w:val="es-ES"/>
        </w:rPr>
        <w:t xml:space="preserve"> 7</w:t>
      </w:r>
      <w:r w:rsidRPr="009C0F1A">
        <w:rPr>
          <w:rFonts w:ascii="Arial" w:hAnsi="Arial" w:cs="Arial"/>
          <w:sz w:val="24"/>
          <w:szCs w:val="24"/>
          <w:lang w:val="es-ES"/>
        </w:rPr>
        <w:t xml:space="preserve"> y </w:t>
      </w:r>
      <w:r w:rsidR="0046270B" w:rsidRPr="009C0F1A">
        <w:rPr>
          <w:rFonts w:ascii="Arial" w:hAnsi="Arial" w:cs="Arial"/>
          <w:sz w:val="24"/>
          <w:szCs w:val="24"/>
          <w:lang w:val="es-ES"/>
        </w:rPr>
        <w:t>Frank</w:t>
      </w:r>
      <w:r w:rsidRPr="009C0F1A">
        <w:rPr>
          <w:rFonts w:ascii="Arial" w:hAnsi="Arial" w:cs="Arial"/>
          <w:sz w:val="24"/>
          <w:szCs w:val="24"/>
          <w:vertAlign w:val="superscript"/>
          <w:lang w:val="es-ES"/>
        </w:rPr>
        <w:t xml:space="preserve"> 28</w:t>
      </w:r>
      <w:r w:rsidRPr="009C0F1A">
        <w:rPr>
          <w:rFonts w:ascii="Arial" w:hAnsi="Arial" w:cs="Arial"/>
          <w:sz w:val="24"/>
          <w:szCs w:val="24"/>
          <w:lang w:val="es-ES"/>
        </w:rPr>
        <w:t xml:space="preserve">  incluyen la evaluación de la deglución mediante el Blue Dye Test modificado en su proceso de decanulación y, de s</w:t>
      </w:r>
      <w:r w:rsidR="00FB7966" w:rsidRPr="009C0F1A">
        <w:rPr>
          <w:rFonts w:ascii="Arial" w:hAnsi="Arial" w:cs="Arial"/>
          <w:sz w:val="24"/>
          <w:szCs w:val="24"/>
          <w:lang w:val="es-ES"/>
        </w:rPr>
        <w:t>er necesario, realizan una video</w:t>
      </w:r>
      <w:r w:rsidRPr="009C0F1A">
        <w:rPr>
          <w:rFonts w:ascii="Arial" w:hAnsi="Arial" w:cs="Arial"/>
          <w:sz w:val="24"/>
          <w:szCs w:val="24"/>
          <w:lang w:val="es-ES"/>
        </w:rPr>
        <w:t>fluoroscopia y/o fibroendoscopía de la deglución.</w:t>
      </w:r>
    </w:p>
    <w:p w:rsidR="00DE269D" w:rsidRPr="009C0F1A" w:rsidRDefault="00DE269D" w:rsidP="009C0F1A">
      <w:pPr>
        <w:spacing w:line="480" w:lineRule="auto"/>
        <w:jc w:val="both"/>
        <w:rPr>
          <w:rFonts w:ascii="Arial" w:hAnsi="Arial" w:cs="Arial"/>
          <w:sz w:val="24"/>
          <w:szCs w:val="24"/>
          <w:lang w:val="es-ES"/>
        </w:rPr>
      </w:pPr>
      <w:r w:rsidRPr="009C0F1A">
        <w:rPr>
          <w:rFonts w:ascii="Arial" w:hAnsi="Arial" w:cs="Arial"/>
          <w:sz w:val="24"/>
          <w:szCs w:val="24"/>
          <w:lang w:val="es-ES"/>
        </w:rPr>
        <w:tab/>
      </w:r>
      <w:r w:rsidR="0076094D" w:rsidRPr="009C0F1A">
        <w:rPr>
          <w:rFonts w:ascii="Arial" w:hAnsi="Arial" w:cs="Arial"/>
          <w:sz w:val="24"/>
          <w:szCs w:val="24"/>
          <w:lang w:val="es-ES"/>
        </w:rPr>
        <w:t>Otra forma de evaluar la deg</w:t>
      </w:r>
      <w:r w:rsidR="00E86ABF" w:rsidRPr="009C0F1A">
        <w:rPr>
          <w:rFonts w:ascii="Arial" w:hAnsi="Arial" w:cs="Arial"/>
          <w:sz w:val="24"/>
          <w:szCs w:val="24"/>
          <w:lang w:val="es-ES"/>
        </w:rPr>
        <w:t>lución es la propuesta por Herná</w:t>
      </w:r>
      <w:r w:rsidR="0076094D" w:rsidRPr="009C0F1A">
        <w:rPr>
          <w:rFonts w:ascii="Arial" w:hAnsi="Arial" w:cs="Arial"/>
          <w:sz w:val="24"/>
          <w:szCs w:val="24"/>
          <w:lang w:val="es-ES"/>
        </w:rPr>
        <w:t>ndez</w:t>
      </w:r>
      <w:r w:rsidR="007979A2" w:rsidRPr="009C0F1A">
        <w:rPr>
          <w:rFonts w:ascii="Arial" w:hAnsi="Arial" w:cs="Arial"/>
          <w:sz w:val="24"/>
          <w:szCs w:val="24"/>
          <w:lang w:val="es-ES"/>
        </w:rPr>
        <w:t xml:space="preserve"> </w:t>
      </w:r>
      <w:r w:rsidR="007979A2" w:rsidRPr="009C0F1A">
        <w:rPr>
          <w:rFonts w:ascii="Arial" w:hAnsi="Arial" w:cs="Arial"/>
          <w:sz w:val="24"/>
          <w:szCs w:val="24"/>
          <w:vertAlign w:val="superscript"/>
          <w:lang w:val="es-ES"/>
        </w:rPr>
        <w:t>29</w:t>
      </w:r>
      <w:r w:rsidR="0076094D" w:rsidRPr="009C0F1A">
        <w:rPr>
          <w:rFonts w:ascii="Arial" w:hAnsi="Arial" w:cs="Arial"/>
          <w:sz w:val="24"/>
          <w:szCs w:val="24"/>
          <w:lang w:val="es-ES"/>
        </w:rPr>
        <w:t>, donde el paciente bebe 50 ml de agua con el balón desinflado y los resultados del test se clasi</w:t>
      </w:r>
      <w:r w:rsidR="00DD41D5" w:rsidRPr="009C0F1A">
        <w:rPr>
          <w:rFonts w:ascii="Arial" w:hAnsi="Arial" w:cs="Arial"/>
          <w:sz w:val="24"/>
          <w:szCs w:val="24"/>
          <w:lang w:val="es-ES"/>
        </w:rPr>
        <w:t xml:space="preserve">fican de la siguiente manera: (1) </w:t>
      </w:r>
      <w:r w:rsidR="0076094D" w:rsidRPr="009C0F1A">
        <w:rPr>
          <w:rFonts w:ascii="Arial" w:hAnsi="Arial" w:cs="Arial"/>
          <w:sz w:val="24"/>
          <w:szCs w:val="24"/>
          <w:lang w:val="es-ES"/>
        </w:rPr>
        <w:t>normal (</w:t>
      </w:r>
      <w:r w:rsidR="0076094D" w:rsidRPr="009C0F1A">
        <w:rPr>
          <w:rFonts w:ascii="Arial" w:hAnsi="Arial" w:cs="Arial"/>
          <w:sz w:val="24"/>
          <w:szCs w:val="24"/>
          <w:lang w:val="es-ES"/>
        </w:rPr>
        <w:sym w:font="Symbol" w:char="F0A3"/>
      </w:r>
      <w:r w:rsidR="00DD41D5" w:rsidRPr="009C0F1A">
        <w:rPr>
          <w:rFonts w:ascii="Arial" w:hAnsi="Arial" w:cs="Arial"/>
          <w:sz w:val="24"/>
          <w:szCs w:val="24"/>
          <w:lang w:val="es-ES"/>
        </w:rPr>
        <w:t xml:space="preserve"> 5 tragos en &lt; de 10 segundos), (2) </w:t>
      </w:r>
      <w:r w:rsidR="0076094D" w:rsidRPr="009C0F1A">
        <w:rPr>
          <w:rFonts w:ascii="Arial" w:hAnsi="Arial" w:cs="Arial"/>
          <w:sz w:val="24"/>
          <w:szCs w:val="24"/>
          <w:lang w:val="es-ES"/>
        </w:rPr>
        <w:t>anormal (&gt;</w:t>
      </w:r>
      <w:r w:rsidR="00DD41D5" w:rsidRPr="009C0F1A">
        <w:rPr>
          <w:rFonts w:ascii="Arial" w:hAnsi="Arial" w:cs="Arial"/>
          <w:sz w:val="24"/>
          <w:szCs w:val="24"/>
          <w:lang w:val="es-ES"/>
        </w:rPr>
        <w:t xml:space="preserve"> 5 tragos en ≥ 10 segundos o evidencia clínica de aspiración durante el test), o (3) disfunción severa (evidencia de aspiración de saliva o secreciones faríngeas al desinflar el balón que no permitan realizar el test).</w:t>
      </w:r>
      <w:r w:rsidR="007979A2" w:rsidRPr="009C0F1A">
        <w:rPr>
          <w:rFonts w:ascii="Arial" w:hAnsi="Arial" w:cs="Arial"/>
          <w:sz w:val="24"/>
          <w:szCs w:val="24"/>
          <w:lang w:val="es-ES"/>
        </w:rPr>
        <w:t xml:space="preserve"> Los pacientes que no presentan un test normal no se decanulan.</w:t>
      </w:r>
    </w:p>
    <w:p w:rsidR="006C4DE8"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Stelfox</w:t>
      </w:r>
      <w:r w:rsidR="00C4337E" w:rsidRPr="009C0F1A">
        <w:rPr>
          <w:rFonts w:ascii="Arial" w:hAnsi="Arial" w:cs="Arial"/>
          <w:sz w:val="24"/>
          <w:szCs w:val="24"/>
          <w:vertAlign w:val="superscript"/>
          <w:lang w:val="es-ES"/>
        </w:rPr>
        <w:t xml:space="preserve"> 17, 18</w:t>
      </w:r>
      <w:r w:rsidRPr="009C0F1A">
        <w:rPr>
          <w:rFonts w:ascii="Arial" w:hAnsi="Arial" w:cs="Arial"/>
          <w:sz w:val="24"/>
          <w:szCs w:val="24"/>
          <w:lang w:val="es-ES"/>
        </w:rPr>
        <w:t xml:space="preserve"> realizó una encuesta en diferentes países en centros especializados para la atención de pacientes traq</w:t>
      </w:r>
      <w:r w:rsidR="00FB7966" w:rsidRPr="009C0F1A">
        <w:rPr>
          <w:rFonts w:ascii="Arial" w:hAnsi="Arial" w:cs="Arial"/>
          <w:sz w:val="24"/>
          <w:szCs w:val="24"/>
          <w:lang w:val="es-ES"/>
        </w:rPr>
        <w:t>ueotomizados. A</w:t>
      </w:r>
      <w:r w:rsidRPr="009C0F1A">
        <w:rPr>
          <w:rFonts w:ascii="Arial" w:hAnsi="Arial" w:cs="Arial"/>
          <w:sz w:val="24"/>
          <w:szCs w:val="24"/>
          <w:lang w:val="es-ES"/>
        </w:rPr>
        <w:t>l consultar sobre la importancia de la evaluación de la deglución la mayoría respondió que la considera de moderada necesidad previa a la decanulación, no prioritaria.</w:t>
      </w:r>
    </w:p>
    <w:p w:rsidR="006C4DE8" w:rsidRPr="009C0F1A" w:rsidRDefault="00FB7966" w:rsidP="009C0F1A">
      <w:pPr>
        <w:spacing w:line="480" w:lineRule="auto"/>
        <w:ind w:firstLine="360"/>
        <w:jc w:val="both"/>
        <w:rPr>
          <w:rFonts w:ascii="Arial" w:hAnsi="Arial" w:cs="Arial"/>
          <w:sz w:val="24"/>
          <w:szCs w:val="24"/>
          <w:lang w:val="es-ES"/>
        </w:rPr>
      </w:pPr>
      <w:r w:rsidRPr="009C0F1A">
        <w:rPr>
          <w:rFonts w:ascii="Arial" w:hAnsi="Arial" w:cs="Arial"/>
          <w:sz w:val="24"/>
          <w:szCs w:val="24"/>
          <w:lang w:val="es-ES"/>
        </w:rPr>
        <w:lastRenderedPageBreak/>
        <w:t xml:space="preserve">Varios autores no incluyen el uso de la evaluación de la deglución en el proceso de decanulación, algunos sólo refieren la necesidad de una vía aérea superior competente </w:t>
      </w:r>
      <w:r w:rsidRPr="009C0F1A">
        <w:rPr>
          <w:rFonts w:ascii="Arial" w:hAnsi="Arial" w:cs="Arial"/>
          <w:sz w:val="24"/>
          <w:szCs w:val="24"/>
          <w:vertAlign w:val="superscript"/>
          <w:lang w:val="es-ES"/>
        </w:rPr>
        <w:t>4, 6, 9, 14, 1</w:t>
      </w:r>
      <w:r w:rsidR="00C4337E" w:rsidRPr="009C0F1A">
        <w:rPr>
          <w:rFonts w:ascii="Arial" w:hAnsi="Arial" w:cs="Arial"/>
          <w:sz w:val="24"/>
          <w:szCs w:val="24"/>
          <w:vertAlign w:val="superscript"/>
          <w:lang w:val="es-ES"/>
        </w:rPr>
        <w:t>7</w:t>
      </w:r>
      <w:r w:rsidRPr="009C0F1A">
        <w:rPr>
          <w:rFonts w:ascii="Arial" w:hAnsi="Arial" w:cs="Arial"/>
          <w:sz w:val="24"/>
          <w:szCs w:val="24"/>
          <w:vertAlign w:val="superscript"/>
          <w:lang w:val="es-ES"/>
        </w:rPr>
        <w:t xml:space="preserve"> 1</w:t>
      </w:r>
      <w:r w:rsidR="00C4337E" w:rsidRPr="009C0F1A">
        <w:rPr>
          <w:rFonts w:ascii="Arial" w:hAnsi="Arial" w:cs="Arial"/>
          <w:sz w:val="24"/>
          <w:szCs w:val="24"/>
          <w:vertAlign w:val="superscript"/>
          <w:lang w:val="es-ES"/>
        </w:rPr>
        <w:t>8</w:t>
      </w:r>
      <w:r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1</w:t>
      </w:r>
      <w:r w:rsidRPr="009C0F1A">
        <w:rPr>
          <w:rFonts w:ascii="Arial" w:hAnsi="Arial" w:cs="Arial"/>
          <w:sz w:val="24"/>
          <w:szCs w:val="24"/>
          <w:vertAlign w:val="superscript"/>
          <w:lang w:val="es-ES"/>
        </w:rPr>
        <w:t>, 30</w:t>
      </w:r>
      <w:r w:rsidRPr="009C0F1A">
        <w:rPr>
          <w:rFonts w:ascii="Arial" w:hAnsi="Arial" w:cs="Arial"/>
          <w:sz w:val="24"/>
          <w:szCs w:val="24"/>
          <w:lang w:val="es-ES"/>
        </w:rPr>
        <w:t>.</w:t>
      </w:r>
    </w:p>
    <w:p w:rsidR="006C4DE8" w:rsidRPr="009C0F1A" w:rsidRDefault="006C4DE8"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Porcentaje de éxito/fracaso</w:t>
      </w:r>
    </w:p>
    <w:p w:rsidR="006C4DE8"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Diferentes autores</w:t>
      </w:r>
      <w:r w:rsidR="007979A2" w:rsidRPr="009C0F1A">
        <w:rPr>
          <w:rFonts w:ascii="Arial" w:hAnsi="Arial" w:cs="Arial"/>
          <w:sz w:val="24"/>
          <w:szCs w:val="24"/>
          <w:vertAlign w:val="superscript"/>
          <w:lang w:val="es-ES"/>
        </w:rPr>
        <w:t xml:space="preserve"> 9, 11, 1</w:t>
      </w:r>
      <w:r w:rsidR="00C4337E" w:rsidRPr="009C0F1A">
        <w:rPr>
          <w:rFonts w:ascii="Arial" w:hAnsi="Arial" w:cs="Arial"/>
          <w:sz w:val="24"/>
          <w:szCs w:val="24"/>
          <w:vertAlign w:val="superscript"/>
          <w:lang w:val="es-ES"/>
        </w:rPr>
        <w:t>7</w:t>
      </w:r>
      <w:r w:rsidR="007979A2" w:rsidRPr="009C0F1A">
        <w:rPr>
          <w:rFonts w:ascii="Arial" w:hAnsi="Arial" w:cs="Arial"/>
          <w:sz w:val="24"/>
          <w:szCs w:val="24"/>
          <w:vertAlign w:val="superscript"/>
          <w:lang w:val="es-ES"/>
        </w:rPr>
        <w:t>, 1</w:t>
      </w:r>
      <w:r w:rsidR="00C4337E" w:rsidRPr="009C0F1A">
        <w:rPr>
          <w:rFonts w:ascii="Arial" w:hAnsi="Arial" w:cs="Arial"/>
          <w:sz w:val="24"/>
          <w:szCs w:val="24"/>
          <w:vertAlign w:val="superscript"/>
          <w:lang w:val="es-ES"/>
        </w:rPr>
        <w:t>8</w:t>
      </w:r>
      <w:r w:rsidR="007979A2" w:rsidRPr="009C0F1A">
        <w:rPr>
          <w:rFonts w:ascii="Arial" w:hAnsi="Arial" w:cs="Arial"/>
          <w:sz w:val="24"/>
          <w:szCs w:val="24"/>
          <w:vertAlign w:val="superscript"/>
          <w:lang w:val="es-ES"/>
        </w:rPr>
        <w:t>, 2</w:t>
      </w:r>
      <w:r w:rsidR="00C4337E" w:rsidRPr="009C0F1A">
        <w:rPr>
          <w:rFonts w:ascii="Arial" w:hAnsi="Arial" w:cs="Arial"/>
          <w:sz w:val="24"/>
          <w:szCs w:val="24"/>
          <w:vertAlign w:val="superscript"/>
          <w:lang w:val="es-ES"/>
        </w:rPr>
        <w:t>4</w:t>
      </w:r>
      <w:r w:rsidR="007979A2" w:rsidRPr="009C0F1A">
        <w:rPr>
          <w:rFonts w:ascii="Arial" w:hAnsi="Arial" w:cs="Arial"/>
          <w:sz w:val="24"/>
          <w:szCs w:val="24"/>
          <w:vertAlign w:val="superscript"/>
          <w:lang w:val="es-ES"/>
        </w:rPr>
        <w:t>, 26, 30</w:t>
      </w:r>
      <w:r w:rsidR="001B6A80" w:rsidRPr="009C0F1A">
        <w:rPr>
          <w:rFonts w:ascii="Arial" w:hAnsi="Arial" w:cs="Arial"/>
          <w:sz w:val="24"/>
          <w:szCs w:val="24"/>
          <w:vertAlign w:val="superscript"/>
          <w:lang w:val="es-ES"/>
        </w:rPr>
        <w:t xml:space="preserve"> </w:t>
      </w:r>
      <w:r w:rsidRPr="009C0F1A">
        <w:rPr>
          <w:rFonts w:ascii="Arial" w:hAnsi="Arial" w:cs="Arial"/>
          <w:sz w:val="24"/>
          <w:szCs w:val="24"/>
          <w:lang w:val="es-ES"/>
        </w:rPr>
        <w:t>sugieren que el porcentaje normal de fracaso en la decanulación se encuentra entre el 2 al 5%.</w:t>
      </w:r>
      <w:r w:rsidR="001B6A80" w:rsidRPr="009C0F1A">
        <w:rPr>
          <w:rFonts w:ascii="Arial" w:hAnsi="Arial" w:cs="Arial"/>
          <w:sz w:val="24"/>
          <w:szCs w:val="24"/>
          <w:lang w:val="es-ES"/>
        </w:rPr>
        <w:t xml:space="preserve"> Bitt</w:t>
      </w:r>
      <w:r w:rsidR="00A74EDB" w:rsidRPr="009C0F1A">
        <w:rPr>
          <w:rFonts w:ascii="Arial" w:hAnsi="Arial" w:cs="Arial"/>
          <w:sz w:val="24"/>
          <w:szCs w:val="24"/>
          <w:lang w:val="es-ES"/>
        </w:rPr>
        <w:t>n</w:t>
      </w:r>
      <w:r w:rsidR="001B6A80" w:rsidRPr="009C0F1A">
        <w:rPr>
          <w:rFonts w:ascii="Arial" w:hAnsi="Arial" w:cs="Arial"/>
          <w:sz w:val="24"/>
          <w:szCs w:val="24"/>
          <w:lang w:val="es-ES"/>
        </w:rPr>
        <w:t>er</w:t>
      </w:r>
      <w:r w:rsidR="009E2FE9" w:rsidRPr="009C0F1A">
        <w:rPr>
          <w:rFonts w:ascii="Arial" w:hAnsi="Arial" w:cs="Arial"/>
          <w:sz w:val="24"/>
          <w:szCs w:val="24"/>
          <w:lang w:val="es-ES"/>
        </w:rPr>
        <w:t xml:space="preserve"> </w:t>
      </w:r>
      <w:r w:rsidR="001B6A80" w:rsidRPr="009C0F1A">
        <w:rPr>
          <w:rFonts w:ascii="Arial" w:hAnsi="Arial" w:cs="Arial"/>
          <w:sz w:val="24"/>
          <w:szCs w:val="24"/>
          <w:vertAlign w:val="superscript"/>
          <w:lang w:val="es-ES"/>
        </w:rPr>
        <w:t>26</w:t>
      </w:r>
      <w:r w:rsidR="00FD3DAF" w:rsidRPr="009C0F1A">
        <w:rPr>
          <w:rFonts w:ascii="Arial" w:hAnsi="Arial" w:cs="Arial"/>
          <w:sz w:val="24"/>
          <w:szCs w:val="24"/>
          <w:lang w:val="es-ES"/>
        </w:rPr>
        <w:t xml:space="preserve">, </w:t>
      </w:r>
      <w:r w:rsidR="001B6A80" w:rsidRPr="009C0F1A">
        <w:rPr>
          <w:rFonts w:ascii="Arial" w:hAnsi="Arial" w:cs="Arial"/>
          <w:sz w:val="24"/>
          <w:szCs w:val="24"/>
          <w:lang w:val="es-ES"/>
        </w:rPr>
        <w:t>e</w:t>
      </w:r>
      <w:r w:rsidRPr="009C0F1A">
        <w:rPr>
          <w:rFonts w:ascii="Arial" w:hAnsi="Arial" w:cs="Arial"/>
          <w:sz w:val="24"/>
          <w:szCs w:val="24"/>
          <w:lang w:val="es-ES"/>
        </w:rPr>
        <w:t>n su revisión</w:t>
      </w:r>
      <w:r w:rsidR="00FD3DAF" w:rsidRPr="009C0F1A">
        <w:rPr>
          <w:rFonts w:ascii="Arial" w:hAnsi="Arial" w:cs="Arial"/>
          <w:sz w:val="24"/>
          <w:szCs w:val="24"/>
          <w:lang w:val="es-ES"/>
        </w:rPr>
        <w:t>,</w:t>
      </w:r>
      <w:r w:rsidRPr="009C0F1A">
        <w:rPr>
          <w:rFonts w:ascii="Arial" w:hAnsi="Arial" w:cs="Arial"/>
          <w:sz w:val="24"/>
          <w:szCs w:val="24"/>
          <w:lang w:val="es-ES"/>
        </w:rPr>
        <w:t xml:space="preserve"> halló que la causa principal se relaciona al mal manejo de secreciones</w:t>
      </w:r>
      <w:r w:rsidR="00FD3DAF" w:rsidRPr="009C0F1A">
        <w:rPr>
          <w:rFonts w:ascii="Arial" w:hAnsi="Arial" w:cs="Arial"/>
          <w:sz w:val="24"/>
          <w:szCs w:val="24"/>
          <w:lang w:val="es-ES"/>
        </w:rPr>
        <w:t>,</w:t>
      </w:r>
      <w:r w:rsidRPr="009C0F1A">
        <w:rPr>
          <w:rFonts w:ascii="Arial" w:hAnsi="Arial" w:cs="Arial"/>
          <w:sz w:val="24"/>
          <w:szCs w:val="24"/>
          <w:lang w:val="es-ES"/>
        </w:rPr>
        <w:t xml:space="preserve"> y la mayoría de las recanulaciones se produce antes de las 24 hs.</w:t>
      </w:r>
    </w:p>
    <w:p w:rsidR="006C4DE8" w:rsidRPr="009C0F1A" w:rsidRDefault="000C37C8"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Tiempo de decanulado para considerar decanulación exitosa</w:t>
      </w:r>
    </w:p>
    <w:p w:rsidR="006C4DE8"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 xml:space="preserve">Pocos autores describen cual es el tiempo necesario para considerar a la decanulación como un éxito. </w:t>
      </w:r>
      <w:r w:rsidR="00420808" w:rsidRPr="009C0F1A">
        <w:rPr>
          <w:rFonts w:ascii="Arial" w:hAnsi="Arial" w:cs="Arial"/>
          <w:sz w:val="24"/>
          <w:szCs w:val="24"/>
          <w:lang w:val="es-ES"/>
        </w:rPr>
        <w:t>Frank</w:t>
      </w:r>
      <w:r w:rsidR="002D19D4" w:rsidRPr="009C0F1A">
        <w:rPr>
          <w:rFonts w:ascii="Arial" w:hAnsi="Arial" w:cs="Arial"/>
          <w:sz w:val="24"/>
          <w:szCs w:val="24"/>
          <w:vertAlign w:val="superscript"/>
          <w:lang w:val="es-ES"/>
        </w:rPr>
        <w:t xml:space="preserve"> 28</w:t>
      </w:r>
      <w:r w:rsidRPr="009C0F1A">
        <w:rPr>
          <w:rFonts w:ascii="Arial" w:hAnsi="Arial" w:cs="Arial"/>
          <w:sz w:val="24"/>
          <w:szCs w:val="24"/>
          <w:lang w:val="es-ES"/>
        </w:rPr>
        <w:t xml:space="preserve"> sugiere 1 semana en su </w:t>
      </w:r>
      <w:r w:rsidR="002D19D4" w:rsidRPr="009C0F1A">
        <w:rPr>
          <w:rFonts w:ascii="Arial" w:hAnsi="Arial" w:cs="Arial"/>
          <w:sz w:val="24"/>
          <w:szCs w:val="24"/>
          <w:lang w:val="es-ES"/>
        </w:rPr>
        <w:t>trabajo publicado en el año 2007.</w:t>
      </w:r>
    </w:p>
    <w:p w:rsidR="00A41B70"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En la</w:t>
      </w:r>
      <w:r w:rsidR="002D19D4" w:rsidRPr="009C0F1A">
        <w:rPr>
          <w:rFonts w:ascii="Arial" w:hAnsi="Arial" w:cs="Arial"/>
          <w:sz w:val="24"/>
          <w:szCs w:val="24"/>
          <w:lang w:val="es-ES"/>
        </w:rPr>
        <w:t>s</w:t>
      </w:r>
      <w:r w:rsidRPr="009C0F1A">
        <w:rPr>
          <w:rFonts w:ascii="Arial" w:hAnsi="Arial" w:cs="Arial"/>
          <w:sz w:val="24"/>
          <w:szCs w:val="24"/>
          <w:lang w:val="es-ES"/>
        </w:rPr>
        <w:t xml:space="preserve"> encuesta</w:t>
      </w:r>
      <w:r w:rsidR="002D19D4" w:rsidRPr="009C0F1A">
        <w:rPr>
          <w:rFonts w:ascii="Arial" w:hAnsi="Arial" w:cs="Arial"/>
          <w:sz w:val="24"/>
          <w:szCs w:val="24"/>
          <w:lang w:val="es-ES"/>
        </w:rPr>
        <w:t>s</w:t>
      </w:r>
      <w:r w:rsidRPr="009C0F1A">
        <w:rPr>
          <w:rFonts w:ascii="Arial" w:hAnsi="Arial" w:cs="Arial"/>
          <w:sz w:val="24"/>
          <w:szCs w:val="24"/>
          <w:lang w:val="es-ES"/>
        </w:rPr>
        <w:t xml:space="preserve"> realizada por Stelfox</w:t>
      </w:r>
      <w:r w:rsidR="002D19D4" w:rsidRPr="009C0F1A">
        <w:rPr>
          <w:rFonts w:ascii="Arial" w:hAnsi="Arial" w:cs="Arial"/>
          <w:sz w:val="24"/>
          <w:szCs w:val="24"/>
          <w:vertAlign w:val="superscript"/>
          <w:lang w:val="es-ES"/>
        </w:rPr>
        <w:t xml:space="preserve"> 1</w:t>
      </w:r>
      <w:r w:rsidR="00C4337E" w:rsidRPr="009C0F1A">
        <w:rPr>
          <w:rFonts w:ascii="Arial" w:hAnsi="Arial" w:cs="Arial"/>
          <w:sz w:val="24"/>
          <w:szCs w:val="24"/>
          <w:vertAlign w:val="superscript"/>
          <w:lang w:val="es-ES"/>
        </w:rPr>
        <w:t>7, 18</w:t>
      </w:r>
      <w:r w:rsidR="00644583" w:rsidRPr="009C0F1A">
        <w:rPr>
          <w:rFonts w:ascii="Arial" w:hAnsi="Arial" w:cs="Arial"/>
          <w:sz w:val="24"/>
          <w:szCs w:val="24"/>
          <w:lang w:val="es-ES"/>
        </w:rPr>
        <w:t xml:space="preserve">, </w:t>
      </w:r>
      <w:r w:rsidRPr="009C0F1A">
        <w:rPr>
          <w:rFonts w:ascii="Arial" w:hAnsi="Arial" w:cs="Arial"/>
          <w:sz w:val="24"/>
          <w:szCs w:val="24"/>
          <w:lang w:val="es-ES"/>
        </w:rPr>
        <w:t>cuan</w:t>
      </w:r>
      <w:r w:rsidR="00BE50E9" w:rsidRPr="009C0F1A">
        <w:rPr>
          <w:rFonts w:ascii="Arial" w:hAnsi="Arial" w:cs="Arial"/>
          <w:sz w:val="24"/>
          <w:szCs w:val="24"/>
          <w:lang w:val="es-ES"/>
        </w:rPr>
        <w:t>do se les preguntó a los kinesió</w:t>
      </w:r>
      <w:r w:rsidRPr="009C0F1A">
        <w:rPr>
          <w:rFonts w:ascii="Arial" w:hAnsi="Arial" w:cs="Arial"/>
          <w:sz w:val="24"/>
          <w:szCs w:val="24"/>
          <w:lang w:val="es-ES"/>
        </w:rPr>
        <w:t>logos/terap</w:t>
      </w:r>
      <w:r w:rsidR="002D19D4" w:rsidRPr="009C0F1A">
        <w:rPr>
          <w:rFonts w:ascii="Arial" w:hAnsi="Arial" w:cs="Arial"/>
          <w:sz w:val="24"/>
          <w:szCs w:val="24"/>
          <w:lang w:val="es-ES"/>
        </w:rPr>
        <w:t>istas respiratorios</w:t>
      </w:r>
      <w:r w:rsidR="00644583" w:rsidRPr="009C0F1A">
        <w:rPr>
          <w:rFonts w:ascii="Arial" w:hAnsi="Arial" w:cs="Arial"/>
          <w:sz w:val="24"/>
          <w:szCs w:val="24"/>
          <w:lang w:val="es-ES"/>
        </w:rPr>
        <w:t>,</w:t>
      </w:r>
      <w:r w:rsidR="002D19D4" w:rsidRPr="009C0F1A">
        <w:rPr>
          <w:rFonts w:ascii="Arial" w:hAnsi="Arial" w:cs="Arial"/>
          <w:sz w:val="24"/>
          <w:szCs w:val="24"/>
          <w:lang w:val="es-ES"/>
        </w:rPr>
        <w:t xml:space="preserve"> respondieron en su mayoría que</w:t>
      </w:r>
      <w:r w:rsidRPr="009C0F1A">
        <w:rPr>
          <w:rFonts w:ascii="Arial" w:hAnsi="Arial" w:cs="Arial"/>
          <w:sz w:val="24"/>
          <w:szCs w:val="24"/>
          <w:lang w:val="es-ES"/>
        </w:rPr>
        <w:t xml:space="preserve"> 48 h</w:t>
      </w:r>
      <w:r w:rsidR="002D19D4" w:rsidRPr="009C0F1A">
        <w:rPr>
          <w:rFonts w:ascii="Arial" w:hAnsi="Arial" w:cs="Arial"/>
          <w:sz w:val="24"/>
          <w:szCs w:val="24"/>
          <w:lang w:val="es-ES"/>
        </w:rPr>
        <w:t>ora</w:t>
      </w:r>
      <w:r w:rsidRPr="009C0F1A">
        <w:rPr>
          <w:rFonts w:ascii="Arial" w:hAnsi="Arial" w:cs="Arial"/>
          <w:sz w:val="24"/>
          <w:szCs w:val="24"/>
          <w:lang w:val="es-ES"/>
        </w:rPr>
        <w:t xml:space="preserve">s </w:t>
      </w:r>
      <w:r w:rsidR="002D19D4" w:rsidRPr="009C0F1A">
        <w:rPr>
          <w:rFonts w:ascii="Arial" w:hAnsi="Arial" w:cs="Arial"/>
          <w:sz w:val="24"/>
          <w:szCs w:val="24"/>
          <w:lang w:val="es-ES"/>
        </w:rPr>
        <w:t>son suficientes para</w:t>
      </w:r>
      <w:r w:rsidR="00644583" w:rsidRPr="009C0F1A">
        <w:rPr>
          <w:rFonts w:ascii="Arial" w:hAnsi="Arial" w:cs="Arial"/>
          <w:sz w:val="24"/>
          <w:szCs w:val="24"/>
          <w:lang w:val="es-ES"/>
        </w:rPr>
        <w:t xml:space="preserve"> considerar éxito. E</w:t>
      </w:r>
      <w:r w:rsidRPr="009C0F1A">
        <w:rPr>
          <w:rFonts w:ascii="Arial" w:hAnsi="Arial" w:cs="Arial"/>
          <w:sz w:val="24"/>
          <w:szCs w:val="24"/>
          <w:lang w:val="es-ES"/>
        </w:rPr>
        <w:t>n cambio cuando se le consultó a los médicos respondieron que se debería considerar éxito luego de 96 h</w:t>
      </w:r>
      <w:r w:rsidR="002D19D4" w:rsidRPr="009C0F1A">
        <w:rPr>
          <w:rFonts w:ascii="Arial" w:hAnsi="Arial" w:cs="Arial"/>
          <w:sz w:val="24"/>
          <w:szCs w:val="24"/>
          <w:lang w:val="es-ES"/>
        </w:rPr>
        <w:t>oras</w:t>
      </w:r>
      <w:r w:rsidRPr="009C0F1A">
        <w:rPr>
          <w:rFonts w:ascii="Arial" w:hAnsi="Arial" w:cs="Arial"/>
          <w:sz w:val="24"/>
          <w:szCs w:val="24"/>
          <w:lang w:val="es-ES"/>
        </w:rPr>
        <w:t xml:space="preserve"> de la decanulación.</w:t>
      </w:r>
    </w:p>
    <w:p w:rsidR="00A41B70" w:rsidRPr="009C0F1A" w:rsidRDefault="00A41B70" w:rsidP="009C0F1A">
      <w:pPr>
        <w:spacing w:line="480" w:lineRule="auto"/>
        <w:jc w:val="both"/>
        <w:rPr>
          <w:rFonts w:ascii="Arial" w:hAnsi="Arial" w:cs="Arial"/>
          <w:b/>
          <w:sz w:val="24"/>
          <w:szCs w:val="24"/>
          <w:u w:val="single"/>
          <w:lang w:val="es-ES"/>
        </w:rPr>
      </w:pPr>
    </w:p>
    <w:p w:rsidR="00A41B70" w:rsidRPr="009C0F1A" w:rsidRDefault="00D94425"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Factores asociados al éxito de la decanulación</w:t>
      </w:r>
    </w:p>
    <w:p w:rsidR="00A41B70" w:rsidRPr="009C0F1A" w:rsidRDefault="00A41B70" w:rsidP="009C0F1A">
      <w:pPr>
        <w:spacing w:line="480" w:lineRule="auto"/>
        <w:jc w:val="both"/>
        <w:rPr>
          <w:rFonts w:ascii="Arial" w:hAnsi="Arial" w:cs="Arial"/>
          <w:sz w:val="24"/>
          <w:szCs w:val="24"/>
          <w:lang w:val="es-ES"/>
        </w:rPr>
      </w:pPr>
      <w:r w:rsidRPr="009C0F1A">
        <w:rPr>
          <w:rFonts w:ascii="Arial" w:hAnsi="Arial" w:cs="Arial"/>
          <w:sz w:val="24"/>
          <w:szCs w:val="24"/>
          <w:lang w:val="es-ES"/>
        </w:rPr>
        <w:tab/>
        <w:t>Bittner</w:t>
      </w:r>
      <w:r w:rsidRPr="009C0F1A">
        <w:rPr>
          <w:rFonts w:ascii="Arial" w:hAnsi="Arial" w:cs="Arial"/>
          <w:sz w:val="24"/>
          <w:szCs w:val="24"/>
          <w:vertAlign w:val="superscript"/>
          <w:lang w:val="es-ES"/>
        </w:rPr>
        <w:t xml:space="preserve"> 26</w:t>
      </w:r>
      <w:r w:rsidRPr="009C0F1A">
        <w:rPr>
          <w:rFonts w:ascii="Arial" w:hAnsi="Arial" w:cs="Arial"/>
          <w:sz w:val="24"/>
          <w:szCs w:val="24"/>
          <w:lang w:val="es-ES"/>
        </w:rPr>
        <w:t xml:space="preserve"> enumera como factores necesarios para la decanulación la presencia de un adecuado drive central, tos efectiva y la habilidad de proteger la vía aérea.</w:t>
      </w:r>
    </w:p>
    <w:p w:rsidR="00A41B70" w:rsidRPr="009C0F1A" w:rsidRDefault="00A41B70" w:rsidP="009C0F1A">
      <w:pPr>
        <w:spacing w:line="480" w:lineRule="auto"/>
        <w:ind w:firstLine="708"/>
        <w:jc w:val="both"/>
        <w:rPr>
          <w:rFonts w:ascii="Arial" w:hAnsi="Arial" w:cs="Arial"/>
          <w:sz w:val="24"/>
          <w:szCs w:val="24"/>
          <w:vertAlign w:val="subscript"/>
          <w:lang w:val="es-ES"/>
        </w:rPr>
      </w:pPr>
      <w:r w:rsidRPr="009C0F1A">
        <w:rPr>
          <w:rFonts w:ascii="Arial" w:hAnsi="Arial" w:cs="Arial"/>
          <w:sz w:val="24"/>
          <w:szCs w:val="24"/>
          <w:lang w:val="es-ES"/>
        </w:rPr>
        <w:lastRenderedPageBreak/>
        <w:t>Gao</w:t>
      </w:r>
      <w:r w:rsidR="00EB500F" w:rsidRPr="009C0F1A">
        <w:rPr>
          <w:rFonts w:ascii="Arial" w:hAnsi="Arial" w:cs="Arial"/>
          <w:sz w:val="24"/>
          <w:szCs w:val="24"/>
          <w:vertAlign w:val="superscript"/>
          <w:lang w:val="es-ES"/>
        </w:rPr>
        <w:t xml:space="preserve"> </w:t>
      </w:r>
      <w:r w:rsidR="007979A2" w:rsidRPr="009C0F1A">
        <w:rPr>
          <w:rFonts w:ascii="Arial" w:hAnsi="Arial" w:cs="Arial"/>
          <w:sz w:val="24"/>
          <w:szCs w:val="24"/>
          <w:vertAlign w:val="superscript"/>
          <w:lang w:val="es-ES"/>
        </w:rPr>
        <w:t>31</w:t>
      </w:r>
      <w:r w:rsidRPr="009C0F1A">
        <w:rPr>
          <w:rFonts w:ascii="Arial" w:hAnsi="Arial" w:cs="Arial"/>
          <w:sz w:val="24"/>
          <w:szCs w:val="24"/>
          <w:lang w:val="es-ES"/>
        </w:rPr>
        <w:t xml:space="preserve"> describe la utilización de la medición del flujo inspiratorio y espiratorio y de la presión subglótica para calcular la resistencia de la vía aérea superior. Los pacientes que tenían una resistencia superior a </w:t>
      </w:r>
      <w:smartTag w:uri="urn:schemas-microsoft-com:office:smarttags" w:element="metricconverter">
        <w:smartTagPr>
          <w:attr w:name="ProductID" w:val="24 cm"/>
        </w:smartTagPr>
        <w:r w:rsidRPr="009C0F1A">
          <w:rPr>
            <w:rFonts w:ascii="Arial" w:hAnsi="Arial" w:cs="Arial"/>
            <w:sz w:val="24"/>
            <w:szCs w:val="24"/>
            <w:lang w:val="es-ES"/>
          </w:rPr>
          <w:t>24 cm</w:t>
        </w:r>
      </w:smartTag>
      <w:r w:rsidRPr="009C0F1A">
        <w:rPr>
          <w:rFonts w:ascii="Arial" w:hAnsi="Arial" w:cs="Arial"/>
          <w:sz w:val="24"/>
          <w:szCs w:val="24"/>
          <w:lang w:val="es-ES"/>
        </w:rPr>
        <w:t xml:space="preserve"> H</w:t>
      </w:r>
      <w:r w:rsidRPr="009C0F1A">
        <w:rPr>
          <w:rFonts w:ascii="Arial" w:hAnsi="Arial" w:cs="Arial"/>
          <w:sz w:val="24"/>
          <w:szCs w:val="24"/>
          <w:vertAlign w:val="subscript"/>
          <w:lang w:val="es-ES"/>
        </w:rPr>
        <w:t>2</w:t>
      </w:r>
      <w:r w:rsidRPr="009C0F1A">
        <w:rPr>
          <w:rFonts w:ascii="Arial" w:hAnsi="Arial" w:cs="Arial"/>
          <w:sz w:val="24"/>
          <w:szCs w:val="24"/>
          <w:lang w:val="es-ES"/>
        </w:rPr>
        <w:t>O/L/</w:t>
      </w:r>
      <w:r w:rsidR="00622720" w:rsidRPr="009C0F1A">
        <w:rPr>
          <w:rFonts w:ascii="Arial" w:hAnsi="Arial" w:cs="Arial"/>
          <w:sz w:val="24"/>
          <w:szCs w:val="24"/>
          <w:lang w:val="es-ES"/>
        </w:rPr>
        <w:t>segundos</w:t>
      </w:r>
      <w:r w:rsidRPr="009C0F1A">
        <w:rPr>
          <w:rFonts w:ascii="Arial" w:hAnsi="Arial" w:cs="Arial"/>
          <w:sz w:val="24"/>
          <w:szCs w:val="24"/>
          <w:lang w:val="es-ES"/>
        </w:rPr>
        <w:t xml:space="preserve"> fracasaban y debían ser recanulados.</w:t>
      </w:r>
    </w:p>
    <w:p w:rsidR="00A41B70" w:rsidRPr="009C0F1A" w:rsidRDefault="00A41B70" w:rsidP="009C0F1A">
      <w:pPr>
        <w:spacing w:line="480" w:lineRule="auto"/>
        <w:jc w:val="both"/>
        <w:rPr>
          <w:rFonts w:ascii="Arial" w:hAnsi="Arial" w:cs="Arial"/>
          <w:sz w:val="24"/>
          <w:szCs w:val="24"/>
          <w:lang w:val="es-ES"/>
        </w:rPr>
      </w:pPr>
      <w:r w:rsidRPr="009C0F1A">
        <w:rPr>
          <w:rFonts w:ascii="Arial" w:hAnsi="Arial" w:cs="Arial"/>
          <w:sz w:val="24"/>
          <w:szCs w:val="24"/>
          <w:lang w:val="es-ES"/>
        </w:rPr>
        <w:tab/>
      </w:r>
      <w:r w:rsidR="00644583" w:rsidRPr="009C0F1A">
        <w:rPr>
          <w:rFonts w:ascii="Arial" w:hAnsi="Arial" w:cs="Arial"/>
          <w:sz w:val="24"/>
          <w:szCs w:val="24"/>
          <w:lang w:val="es-ES"/>
        </w:rPr>
        <w:t>Budweiser</w:t>
      </w:r>
      <w:r w:rsidR="00644583" w:rsidRPr="009C0F1A">
        <w:rPr>
          <w:rFonts w:ascii="Arial" w:hAnsi="Arial" w:cs="Arial"/>
          <w:sz w:val="24"/>
          <w:szCs w:val="24"/>
          <w:vertAlign w:val="superscript"/>
          <w:lang w:val="es-ES"/>
        </w:rPr>
        <w:t xml:space="preserve"> 10</w:t>
      </w:r>
      <w:r w:rsidR="00644583" w:rsidRPr="009C0F1A">
        <w:rPr>
          <w:rFonts w:ascii="Arial" w:hAnsi="Arial" w:cs="Arial"/>
          <w:sz w:val="24"/>
          <w:szCs w:val="24"/>
          <w:lang w:val="es-ES"/>
        </w:rPr>
        <w:t xml:space="preserve"> describe, en un análisis retrospectivo sobre los resultados del proceso de decanulación, a 166 pacientes (desvinculados o dependientes de la ventilación mecánica) que fueron decanulados previa colocación de botón traqueal siliconado. De ellos, 47 requirieron recanulación. Presentaban mayor riesgo de recanulación los pacientes con mayor edad, menor PaO2, mayor nivel de creatinina y mayor Score SAPS. En los pacientes que lograron respirar espontáneamente luego de la decanulación por más de 24 horas, el porcentaje de recanulación fue de 9,5%. Entre los que solo lograron respirar espontáneamente menos de 6 horas, el porcentaje de recanulación fue del 75%.</w:t>
      </w:r>
    </w:p>
    <w:p w:rsidR="00A41B70" w:rsidRPr="009C0F1A" w:rsidRDefault="00A41B70" w:rsidP="009C0F1A">
      <w:pPr>
        <w:spacing w:line="480" w:lineRule="auto"/>
        <w:jc w:val="both"/>
        <w:rPr>
          <w:rFonts w:ascii="Arial" w:hAnsi="Arial" w:cs="Arial"/>
          <w:sz w:val="24"/>
          <w:szCs w:val="24"/>
          <w:lang w:val="es-ES"/>
        </w:rPr>
      </w:pPr>
      <w:r w:rsidRPr="009C0F1A">
        <w:rPr>
          <w:rFonts w:ascii="Arial" w:hAnsi="Arial" w:cs="Arial"/>
          <w:sz w:val="24"/>
          <w:szCs w:val="24"/>
          <w:lang w:val="es-ES"/>
        </w:rPr>
        <w:tab/>
        <w:t>Chan</w:t>
      </w:r>
      <w:r w:rsidRPr="009C0F1A">
        <w:rPr>
          <w:rFonts w:ascii="Arial" w:hAnsi="Arial" w:cs="Arial"/>
          <w:sz w:val="24"/>
          <w:szCs w:val="24"/>
          <w:vertAlign w:val="superscript"/>
          <w:lang w:val="es-ES"/>
        </w:rPr>
        <w:t xml:space="preserve"> 8</w:t>
      </w:r>
      <w:r w:rsidR="00D23403" w:rsidRPr="009C0F1A">
        <w:rPr>
          <w:rFonts w:ascii="Arial" w:hAnsi="Arial" w:cs="Arial"/>
          <w:sz w:val="24"/>
          <w:szCs w:val="24"/>
          <w:lang w:val="es-ES"/>
        </w:rPr>
        <w:t xml:space="preserve"> realizaró</w:t>
      </w:r>
      <w:r w:rsidRPr="009C0F1A">
        <w:rPr>
          <w:rFonts w:ascii="Arial" w:hAnsi="Arial" w:cs="Arial"/>
          <w:sz w:val="24"/>
          <w:szCs w:val="24"/>
          <w:lang w:val="es-ES"/>
        </w:rPr>
        <w:t xml:space="preserve"> un estudio prospectivo para evaluar predictores de decanulación consider</w:t>
      </w:r>
      <w:r w:rsidR="00E86174" w:rsidRPr="009C0F1A">
        <w:rPr>
          <w:rFonts w:ascii="Arial" w:hAnsi="Arial" w:cs="Arial"/>
          <w:sz w:val="24"/>
          <w:szCs w:val="24"/>
          <w:lang w:val="es-ES"/>
        </w:rPr>
        <w:t>ando</w:t>
      </w:r>
      <w:r w:rsidRPr="009C0F1A">
        <w:rPr>
          <w:rFonts w:ascii="Arial" w:hAnsi="Arial" w:cs="Arial"/>
          <w:sz w:val="24"/>
          <w:szCs w:val="24"/>
          <w:lang w:val="es-ES"/>
        </w:rPr>
        <w:t xml:space="preserve"> la cantidad de secreciones aspiradas en las últimas 6 horas, el score de Glas</w:t>
      </w:r>
      <w:r w:rsidR="00145BE6" w:rsidRPr="009C0F1A">
        <w:rPr>
          <w:rFonts w:ascii="Arial" w:hAnsi="Arial" w:cs="Arial"/>
          <w:sz w:val="24"/>
          <w:szCs w:val="24"/>
          <w:lang w:val="es-ES"/>
        </w:rPr>
        <w:t>gow y PFT</w:t>
      </w:r>
      <w:r w:rsidRPr="009C0F1A">
        <w:rPr>
          <w:rFonts w:ascii="Arial" w:hAnsi="Arial" w:cs="Arial"/>
          <w:sz w:val="24"/>
          <w:szCs w:val="24"/>
          <w:lang w:val="es-ES"/>
        </w:rPr>
        <w:t xml:space="preserve"> por cánula de </w:t>
      </w:r>
      <w:r w:rsidR="003E098E" w:rsidRPr="009C0F1A">
        <w:rPr>
          <w:rFonts w:ascii="Arial" w:hAnsi="Arial" w:cs="Arial"/>
          <w:sz w:val="24"/>
          <w:szCs w:val="24"/>
        </w:rPr>
        <w:t>traqueostomía</w:t>
      </w:r>
      <w:r w:rsidRPr="009C0F1A">
        <w:rPr>
          <w:rFonts w:ascii="Arial" w:hAnsi="Arial" w:cs="Arial"/>
          <w:sz w:val="24"/>
          <w:szCs w:val="24"/>
          <w:lang w:val="es-ES"/>
        </w:rPr>
        <w:t xml:space="preserve"> con balón desinflado y con tos estimulada. El único factor que se asocio al éxito de la deca</w:t>
      </w:r>
      <w:r w:rsidR="00562C92" w:rsidRPr="009C0F1A">
        <w:rPr>
          <w:rFonts w:ascii="Arial" w:hAnsi="Arial" w:cs="Arial"/>
          <w:sz w:val="24"/>
          <w:szCs w:val="24"/>
          <w:lang w:val="es-ES"/>
        </w:rPr>
        <w:t>nulación fue el PFT mayor a 29  lpm</w:t>
      </w:r>
      <w:r w:rsidRPr="009C0F1A">
        <w:rPr>
          <w:rFonts w:ascii="Arial" w:hAnsi="Arial" w:cs="Arial"/>
          <w:sz w:val="24"/>
          <w:szCs w:val="24"/>
          <w:lang w:val="es-ES"/>
        </w:rPr>
        <w:t>.</w:t>
      </w:r>
    </w:p>
    <w:p w:rsidR="00E86174" w:rsidRPr="009C0F1A" w:rsidRDefault="00A41B70" w:rsidP="009C0F1A">
      <w:pPr>
        <w:spacing w:line="480" w:lineRule="auto"/>
        <w:jc w:val="both"/>
        <w:rPr>
          <w:rFonts w:ascii="Arial" w:hAnsi="Arial" w:cs="Arial"/>
          <w:sz w:val="24"/>
          <w:szCs w:val="24"/>
          <w:lang w:val="es-ES"/>
        </w:rPr>
      </w:pPr>
      <w:r w:rsidRPr="009C0F1A">
        <w:rPr>
          <w:rFonts w:ascii="Arial" w:hAnsi="Arial" w:cs="Arial"/>
          <w:sz w:val="24"/>
          <w:szCs w:val="24"/>
          <w:lang w:val="es-ES"/>
        </w:rPr>
        <w:tab/>
        <w:t>Bach</w:t>
      </w:r>
      <w:r w:rsidR="00B47D6A" w:rsidRPr="009C0F1A">
        <w:rPr>
          <w:rFonts w:ascii="Arial" w:hAnsi="Arial" w:cs="Arial"/>
          <w:sz w:val="24"/>
          <w:szCs w:val="24"/>
          <w:vertAlign w:val="superscript"/>
          <w:lang w:val="es-ES"/>
        </w:rPr>
        <w:t xml:space="preserve"> 9</w:t>
      </w:r>
      <w:r w:rsidR="00E86174" w:rsidRPr="009C0F1A">
        <w:rPr>
          <w:rFonts w:ascii="Arial" w:hAnsi="Arial" w:cs="Arial"/>
          <w:sz w:val="24"/>
          <w:szCs w:val="24"/>
          <w:lang w:val="es-ES"/>
        </w:rPr>
        <w:t xml:space="preserve"> estudió</w:t>
      </w:r>
      <w:r w:rsidRPr="009C0F1A">
        <w:rPr>
          <w:rFonts w:ascii="Arial" w:hAnsi="Arial" w:cs="Arial"/>
          <w:sz w:val="24"/>
          <w:szCs w:val="24"/>
          <w:lang w:val="es-ES"/>
        </w:rPr>
        <w:t xml:space="preserve"> la asociación entre diferentes variables previas al proceso de decanulación</w:t>
      </w:r>
      <w:r w:rsidR="009C0F1A">
        <w:rPr>
          <w:rFonts w:ascii="Arial" w:hAnsi="Arial" w:cs="Arial"/>
          <w:sz w:val="24"/>
          <w:szCs w:val="24"/>
          <w:lang w:val="es-ES"/>
        </w:rPr>
        <w:t>.</w:t>
      </w:r>
      <w:r w:rsidR="00E86174" w:rsidRPr="009C0F1A">
        <w:rPr>
          <w:rFonts w:ascii="Arial" w:hAnsi="Arial" w:cs="Arial"/>
          <w:sz w:val="24"/>
          <w:szCs w:val="24"/>
          <w:lang w:val="es-ES"/>
        </w:rPr>
        <w:t xml:space="preserve"> Halló que se asociar</w:t>
      </w:r>
      <w:r w:rsidR="00BE50E9" w:rsidRPr="009C0F1A">
        <w:rPr>
          <w:rFonts w:ascii="Arial" w:hAnsi="Arial" w:cs="Arial"/>
          <w:sz w:val="24"/>
          <w:szCs w:val="24"/>
          <w:lang w:val="es-ES"/>
        </w:rPr>
        <w:t>on al éxito la liberación de oxi</w:t>
      </w:r>
      <w:r w:rsidR="00E86174" w:rsidRPr="009C0F1A">
        <w:rPr>
          <w:rFonts w:ascii="Arial" w:hAnsi="Arial" w:cs="Arial"/>
          <w:sz w:val="24"/>
          <w:szCs w:val="24"/>
          <w:lang w:val="es-ES"/>
        </w:rPr>
        <w:t>genoterapia y el PFT mayor a 160 lpm medido por boca y con cánula de traqueostomía ocluida con el balón desinflado.</w:t>
      </w:r>
      <w:r w:rsidR="00D94425" w:rsidRPr="009C0F1A">
        <w:rPr>
          <w:rFonts w:ascii="Arial" w:hAnsi="Arial" w:cs="Arial"/>
          <w:sz w:val="24"/>
          <w:szCs w:val="24"/>
          <w:lang w:val="es-ES"/>
        </w:rPr>
        <w:tab/>
      </w:r>
    </w:p>
    <w:p w:rsidR="00D94425" w:rsidRPr="009C0F1A" w:rsidRDefault="00D94425"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La implementación de un protocolo formal de oclusión de la cánula permitió predecir el éxito de la decanulación en el trabajo de Rumback</w:t>
      </w:r>
      <w:r w:rsidRPr="009C0F1A">
        <w:rPr>
          <w:rFonts w:ascii="Arial" w:hAnsi="Arial" w:cs="Arial"/>
          <w:sz w:val="24"/>
          <w:szCs w:val="24"/>
          <w:vertAlign w:val="superscript"/>
          <w:lang w:val="es-ES"/>
        </w:rPr>
        <w:t xml:space="preserve"> 5</w:t>
      </w:r>
      <w:r w:rsidRPr="009C0F1A">
        <w:rPr>
          <w:rFonts w:ascii="Arial" w:hAnsi="Arial" w:cs="Arial"/>
          <w:sz w:val="24"/>
          <w:szCs w:val="24"/>
          <w:lang w:val="es-ES"/>
        </w:rPr>
        <w:t>.</w:t>
      </w:r>
    </w:p>
    <w:p w:rsidR="00A41B70" w:rsidRPr="009C0F1A" w:rsidRDefault="00BE50E9" w:rsidP="009C0F1A">
      <w:pPr>
        <w:spacing w:line="480" w:lineRule="auto"/>
        <w:jc w:val="both"/>
        <w:rPr>
          <w:rFonts w:ascii="Arial" w:hAnsi="Arial" w:cs="Arial"/>
          <w:sz w:val="24"/>
          <w:szCs w:val="24"/>
          <w:lang w:val="es-ES"/>
        </w:rPr>
      </w:pPr>
      <w:r w:rsidRPr="009C0F1A">
        <w:rPr>
          <w:rFonts w:ascii="Arial" w:hAnsi="Arial" w:cs="Arial"/>
          <w:sz w:val="24"/>
          <w:szCs w:val="24"/>
          <w:lang w:val="es-ES"/>
        </w:rPr>
        <w:tab/>
        <w:t>Herná</w:t>
      </w:r>
      <w:r w:rsidR="008A27CD" w:rsidRPr="009C0F1A">
        <w:rPr>
          <w:rFonts w:ascii="Arial" w:hAnsi="Arial" w:cs="Arial"/>
          <w:sz w:val="24"/>
          <w:szCs w:val="24"/>
          <w:lang w:val="es-ES"/>
        </w:rPr>
        <w:t xml:space="preserve">ndez </w:t>
      </w:r>
      <w:r w:rsidR="008A27CD" w:rsidRPr="009C0F1A">
        <w:rPr>
          <w:rFonts w:ascii="Arial" w:hAnsi="Arial" w:cs="Arial"/>
          <w:sz w:val="24"/>
          <w:szCs w:val="24"/>
          <w:vertAlign w:val="superscript"/>
          <w:lang w:val="es-ES"/>
        </w:rPr>
        <w:t>29</w:t>
      </w:r>
      <w:r w:rsidR="00095FFA" w:rsidRPr="009C0F1A">
        <w:rPr>
          <w:rFonts w:ascii="Arial" w:hAnsi="Arial" w:cs="Arial"/>
          <w:sz w:val="24"/>
          <w:szCs w:val="24"/>
          <w:lang w:val="es-ES"/>
        </w:rPr>
        <w:t xml:space="preserve"> estudió</w:t>
      </w:r>
      <w:r w:rsidR="008A27CD" w:rsidRPr="009C0F1A">
        <w:rPr>
          <w:rFonts w:ascii="Arial" w:hAnsi="Arial" w:cs="Arial"/>
          <w:sz w:val="24"/>
          <w:szCs w:val="24"/>
          <w:lang w:val="es-ES"/>
        </w:rPr>
        <w:t xml:space="preserve"> dos grupos diferentes de pacientes, (1) traqueostomizados por ventilación mecánica prolongada o weaning prolongado y (2) traqueostomizados por bajo nivel de conciencia o mal manejo de secreciones. No hubo diferencia estadísticamente significativa en ambos grupos en cuanto a los días </w:t>
      </w:r>
      <w:r w:rsidR="00095FFA" w:rsidRPr="009C0F1A">
        <w:rPr>
          <w:rFonts w:ascii="Arial" w:hAnsi="Arial" w:cs="Arial"/>
          <w:sz w:val="24"/>
          <w:szCs w:val="24"/>
          <w:lang w:val="es-ES"/>
        </w:rPr>
        <w:t xml:space="preserve">destinados </w:t>
      </w:r>
      <w:r w:rsidR="008A27CD" w:rsidRPr="009C0F1A">
        <w:rPr>
          <w:rFonts w:ascii="Arial" w:hAnsi="Arial" w:cs="Arial"/>
          <w:sz w:val="24"/>
          <w:szCs w:val="24"/>
          <w:lang w:val="es-ES"/>
        </w:rPr>
        <w:t>a la decanulación posterior al weaning. En el análisis multivariado sobre los factores asociados al tiempo de decanulación en el grupo (1) se halló el sexo masculino, edad &gt; a 60 años, alta frecuencia de aspiración y bajo valor de capacidad vital. Los factores asociados al tiempo de decanulación en el grupo (2) fueron: GCS &gt;13, alta frecuencia de aspiración y una inadecuada deglución.</w:t>
      </w:r>
    </w:p>
    <w:p w:rsidR="006C4DE8" w:rsidRPr="009C0F1A" w:rsidRDefault="00095FFA"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t>Uso de la f</w:t>
      </w:r>
      <w:r w:rsidR="006C4DE8" w:rsidRPr="009C0F1A">
        <w:rPr>
          <w:rFonts w:ascii="Arial" w:hAnsi="Arial" w:cs="Arial"/>
          <w:b/>
          <w:sz w:val="24"/>
          <w:szCs w:val="24"/>
          <w:lang w:val="es-ES"/>
        </w:rPr>
        <w:t>ibroendoscopía</w:t>
      </w:r>
      <w:r w:rsidRPr="009C0F1A">
        <w:rPr>
          <w:rFonts w:ascii="Arial" w:hAnsi="Arial" w:cs="Arial"/>
          <w:b/>
          <w:sz w:val="24"/>
          <w:szCs w:val="24"/>
          <w:lang w:val="es-ES"/>
        </w:rPr>
        <w:t xml:space="preserve"> para evaluación de la vía aérea</w:t>
      </w:r>
    </w:p>
    <w:p w:rsidR="00157FCF" w:rsidRPr="009C0F1A" w:rsidRDefault="006C4DE8" w:rsidP="009C0F1A">
      <w:pPr>
        <w:spacing w:line="480" w:lineRule="auto"/>
        <w:jc w:val="both"/>
        <w:rPr>
          <w:rFonts w:ascii="Arial" w:hAnsi="Arial" w:cs="Arial"/>
          <w:sz w:val="24"/>
          <w:szCs w:val="24"/>
          <w:lang w:val="es-ES"/>
        </w:rPr>
      </w:pPr>
      <w:r w:rsidRPr="009C0F1A">
        <w:rPr>
          <w:rFonts w:ascii="Arial" w:hAnsi="Arial" w:cs="Arial"/>
          <w:sz w:val="24"/>
          <w:szCs w:val="24"/>
          <w:lang w:val="es-ES"/>
        </w:rPr>
        <w:tab/>
        <w:t>Varios autores describen el uso rutinario de la fibroendoscopía previa al proceso de decanulación, pero solo Rumback</w:t>
      </w:r>
      <w:r w:rsidR="00B47D6A" w:rsidRPr="009C0F1A">
        <w:rPr>
          <w:rFonts w:ascii="Arial" w:hAnsi="Arial" w:cs="Arial"/>
          <w:sz w:val="24"/>
          <w:szCs w:val="24"/>
          <w:vertAlign w:val="superscript"/>
          <w:lang w:val="es-ES"/>
        </w:rPr>
        <w:t xml:space="preserve"> 5</w:t>
      </w:r>
      <w:r w:rsidRPr="009C0F1A">
        <w:rPr>
          <w:rFonts w:ascii="Arial" w:hAnsi="Arial" w:cs="Arial"/>
          <w:sz w:val="24"/>
          <w:szCs w:val="24"/>
          <w:lang w:val="es-ES"/>
        </w:rPr>
        <w:t xml:space="preserve"> estudia su uso en un trabajo al compararla con el protocolo de tolerar balón desinflado y cánula tapada por 24 h</w:t>
      </w:r>
      <w:r w:rsidR="00B47D6A" w:rsidRPr="009C0F1A">
        <w:rPr>
          <w:rFonts w:ascii="Arial" w:hAnsi="Arial" w:cs="Arial"/>
          <w:sz w:val="24"/>
          <w:szCs w:val="24"/>
          <w:lang w:val="es-ES"/>
        </w:rPr>
        <w:t>ora</w:t>
      </w:r>
      <w:r w:rsidRPr="009C0F1A">
        <w:rPr>
          <w:rFonts w:ascii="Arial" w:hAnsi="Arial" w:cs="Arial"/>
          <w:sz w:val="24"/>
          <w:szCs w:val="24"/>
          <w:lang w:val="es-ES"/>
        </w:rPr>
        <w:t xml:space="preserve">s antes de ser decanulados. Todos los pacientes que pasaron el protocolo y se decanularon con éxito tenían en la fibroendoscopía lesiones menores al 50% de la luz, mientras </w:t>
      </w:r>
      <w:r w:rsidR="00622720" w:rsidRPr="009C0F1A">
        <w:rPr>
          <w:rFonts w:ascii="Arial" w:hAnsi="Arial" w:cs="Arial"/>
          <w:sz w:val="24"/>
          <w:szCs w:val="24"/>
          <w:lang w:val="es-ES"/>
        </w:rPr>
        <w:t xml:space="preserve">que </w:t>
      </w:r>
      <w:r w:rsidRPr="009C0F1A">
        <w:rPr>
          <w:rFonts w:ascii="Arial" w:hAnsi="Arial" w:cs="Arial"/>
          <w:sz w:val="24"/>
          <w:szCs w:val="24"/>
          <w:lang w:val="es-ES"/>
        </w:rPr>
        <w:t>los pacientes que no toleraron</w:t>
      </w:r>
      <w:r w:rsidR="00622720" w:rsidRPr="009C0F1A">
        <w:rPr>
          <w:rFonts w:ascii="Arial" w:hAnsi="Arial" w:cs="Arial"/>
          <w:sz w:val="24"/>
          <w:szCs w:val="24"/>
          <w:lang w:val="es-ES"/>
        </w:rPr>
        <w:t xml:space="preserve"> las 24 hs de balón desinflado con la </w:t>
      </w:r>
      <w:r w:rsidRPr="009C0F1A">
        <w:rPr>
          <w:rFonts w:ascii="Arial" w:hAnsi="Arial" w:cs="Arial"/>
          <w:sz w:val="24"/>
          <w:szCs w:val="24"/>
          <w:lang w:val="es-ES"/>
        </w:rPr>
        <w:t xml:space="preserve"> cánula tapada y no pudieron ser decanulados tenían en la fibroendoscopía una lesión </w:t>
      </w:r>
      <w:r w:rsidR="00950D72" w:rsidRPr="009C0F1A">
        <w:rPr>
          <w:rFonts w:ascii="Arial" w:hAnsi="Arial" w:cs="Arial"/>
          <w:sz w:val="24"/>
          <w:szCs w:val="24"/>
          <w:lang w:val="es-ES"/>
        </w:rPr>
        <w:t xml:space="preserve">con obstrucción </w:t>
      </w:r>
      <w:r w:rsidRPr="009C0F1A">
        <w:rPr>
          <w:rFonts w:ascii="Arial" w:hAnsi="Arial" w:cs="Arial"/>
          <w:sz w:val="24"/>
          <w:szCs w:val="24"/>
          <w:lang w:val="es-ES"/>
        </w:rPr>
        <w:t xml:space="preserve">mayor al 50% de la luz. Rumback concluye que no es necesaria la fibroendoscopía previa al proceso de decanulación en pacientes que son sometidos a desinflado de balón y </w:t>
      </w:r>
      <w:r w:rsidR="00770265" w:rsidRPr="009C0F1A">
        <w:rPr>
          <w:rFonts w:ascii="Arial" w:hAnsi="Arial" w:cs="Arial"/>
          <w:sz w:val="24"/>
          <w:szCs w:val="24"/>
          <w:lang w:val="es-ES"/>
        </w:rPr>
        <w:t xml:space="preserve">presentan </w:t>
      </w:r>
      <w:r w:rsidRPr="009C0F1A">
        <w:rPr>
          <w:rFonts w:ascii="Arial" w:hAnsi="Arial" w:cs="Arial"/>
          <w:sz w:val="24"/>
          <w:szCs w:val="24"/>
          <w:lang w:val="es-ES"/>
        </w:rPr>
        <w:t>tolerancia a cánula tapada.</w:t>
      </w:r>
    </w:p>
    <w:p w:rsidR="000733B7" w:rsidRPr="009C0F1A" w:rsidRDefault="000733B7" w:rsidP="009C0F1A">
      <w:pPr>
        <w:pStyle w:val="Prrafodelista"/>
        <w:spacing w:line="480" w:lineRule="auto"/>
        <w:ind w:left="0"/>
        <w:jc w:val="both"/>
        <w:rPr>
          <w:rFonts w:ascii="Arial" w:hAnsi="Arial" w:cs="Arial"/>
          <w:b/>
          <w:sz w:val="24"/>
          <w:szCs w:val="24"/>
          <w:lang w:val="es-ES"/>
        </w:rPr>
      </w:pPr>
      <w:r w:rsidRPr="009C0F1A">
        <w:rPr>
          <w:rFonts w:ascii="Arial" w:hAnsi="Arial" w:cs="Arial"/>
          <w:b/>
          <w:sz w:val="24"/>
          <w:szCs w:val="24"/>
          <w:lang w:val="es-ES"/>
        </w:rPr>
        <w:lastRenderedPageBreak/>
        <w:t>Equipo tratante encargado del proceso</w:t>
      </w:r>
    </w:p>
    <w:p w:rsidR="003B6C46" w:rsidRPr="009C0F1A" w:rsidRDefault="006B2C17"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En la mayoría de los trabajos publicados los equipos de profesionales encargados del proceso de decanulación suelen estar conformados por médicos, terapistas respiratorios y enfermeros</w:t>
      </w:r>
      <w:r w:rsidRPr="009C0F1A">
        <w:rPr>
          <w:rFonts w:ascii="Arial" w:hAnsi="Arial" w:cs="Arial"/>
          <w:sz w:val="24"/>
          <w:szCs w:val="24"/>
          <w:vertAlign w:val="superscript"/>
          <w:lang w:val="es-ES"/>
        </w:rPr>
        <w:t xml:space="preserve"> 8, 1</w:t>
      </w:r>
      <w:r w:rsidR="00C4337E" w:rsidRPr="009C0F1A">
        <w:rPr>
          <w:rFonts w:ascii="Arial" w:hAnsi="Arial" w:cs="Arial"/>
          <w:sz w:val="24"/>
          <w:szCs w:val="24"/>
          <w:vertAlign w:val="superscript"/>
          <w:lang w:val="es-ES"/>
        </w:rPr>
        <w:t>7</w:t>
      </w:r>
      <w:r w:rsidRPr="009C0F1A">
        <w:rPr>
          <w:rFonts w:ascii="Arial" w:hAnsi="Arial" w:cs="Arial"/>
          <w:sz w:val="24"/>
          <w:szCs w:val="24"/>
          <w:vertAlign w:val="superscript"/>
          <w:lang w:val="es-ES"/>
        </w:rPr>
        <w:t>, 1</w:t>
      </w:r>
      <w:r w:rsidR="00C4337E" w:rsidRPr="009C0F1A">
        <w:rPr>
          <w:rFonts w:ascii="Arial" w:hAnsi="Arial" w:cs="Arial"/>
          <w:sz w:val="24"/>
          <w:szCs w:val="24"/>
          <w:vertAlign w:val="superscript"/>
          <w:lang w:val="es-ES"/>
        </w:rPr>
        <w:t>8</w:t>
      </w:r>
      <w:r w:rsidR="000733B7" w:rsidRPr="009C0F1A">
        <w:rPr>
          <w:rFonts w:ascii="Arial" w:hAnsi="Arial" w:cs="Arial"/>
          <w:sz w:val="24"/>
          <w:szCs w:val="24"/>
          <w:lang w:val="es-ES"/>
        </w:rPr>
        <w:t>. Algunos incluyen</w:t>
      </w:r>
      <w:r w:rsidR="003B6C46" w:rsidRPr="009C0F1A">
        <w:rPr>
          <w:rFonts w:ascii="Arial" w:hAnsi="Arial" w:cs="Arial"/>
          <w:sz w:val="24"/>
          <w:szCs w:val="24"/>
          <w:lang w:val="es-ES"/>
        </w:rPr>
        <w:t xml:space="preserve"> otros especialistas como fonoaudiólogas, cirujanos, nutricionistas y </w:t>
      </w:r>
      <w:r w:rsidR="000733B7" w:rsidRPr="009C0F1A">
        <w:rPr>
          <w:rFonts w:ascii="Arial" w:hAnsi="Arial" w:cs="Arial"/>
          <w:sz w:val="24"/>
          <w:szCs w:val="24"/>
          <w:lang w:val="es-ES"/>
        </w:rPr>
        <w:t>residentes</w:t>
      </w:r>
      <w:r w:rsidR="003B6C46" w:rsidRPr="009C0F1A">
        <w:rPr>
          <w:rFonts w:ascii="Arial" w:hAnsi="Arial" w:cs="Arial"/>
          <w:sz w:val="24"/>
          <w:szCs w:val="24"/>
          <w:vertAlign w:val="superscript"/>
          <w:lang w:val="es-ES"/>
        </w:rPr>
        <w:t>13, 14</w:t>
      </w:r>
      <w:r w:rsidR="003B6C46" w:rsidRPr="009C0F1A">
        <w:rPr>
          <w:rFonts w:ascii="Arial" w:hAnsi="Arial" w:cs="Arial"/>
          <w:sz w:val="24"/>
          <w:szCs w:val="24"/>
          <w:lang w:val="es-ES"/>
        </w:rPr>
        <w:t>.</w:t>
      </w:r>
    </w:p>
    <w:p w:rsidR="00EF41B3" w:rsidRPr="009C0F1A" w:rsidRDefault="00EF41B3"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Norwood</w:t>
      </w:r>
      <w:r w:rsidRPr="009C0F1A">
        <w:rPr>
          <w:rFonts w:ascii="Arial" w:hAnsi="Arial" w:cs="Arial"/>
          <w:sz w:val="24"/>
          <w:szCs w:val="24"/>
          <w:vertAlign w:val="superscript"/>
          <w:lang w:val="es-ES"/>
        </w:rPr>
        <w:t xml:space="preserve"> 32</w:t>
      </w:r>
      <w:r w:rsidRPr="009C0F1A">
        <w:rPr>
          <w:rFonts w:ascii="Arial" w:hAnsi="Arial" w:cs="Arial"/>
          <w:sz w:val="24"/>
          <w:szCs w:val="24"/>
          <w:lang w:val="es-ES"/>
        </w:rPr>
        <w:t xml:space="preserve"> describió que la construcción de un equipo especializado en el manejo de pacientes traqueostomizados formado por terapistas respiratorios, permitió disminuir el número de pacientes que logran el alta con </w:t>
      </w:r>
      <w:r w:rsidRPr="009C0F1A">
        <w:rPr>
          <w:rFonts w:ascii="Arial" w:hAnsi="Arial" w:cs="Arial"/>
          <w:sz w:val="24"/>
          <w:szCs w:val="24"/>
        </w:rPr>
        <w:t>traqueostomía</w:t>
      </w:r>
      <w:r w:rsidRPr="009C0F1A">
        <w:rPr>
          <w:rFonts w:ascii="Arial" w:hAnsi="Arial" w:cs="Arial"/>
          <w:sz w:val="24"/>
          <w:szCs w:val="24"/>
          <w:lang w:val="es-ES"/>
        </w:rPr>
        <w:t xml:space="preserve"> (17 vs 39%), comparado con un grupo control histórico. Sin embargo, no se logró disminuir el tiempo del proceso de decanulación.</w:t>
      </w:r>
    </w:p>
    <w:p w:rsidR="00EF41B3" w:rsidRPr="009C0F1A" w:rsidRDefault="004A33FF"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D</w:t>
      </w:r>
      <w:r w:rsidR="008A27CD" w:rsidRPr="009C0F1A">
        <w:rPr>
          <w:rFonts w:ascii="Arial" w:hAnsi="Arial" w:cs="Arial"/>
          <w:sz w:val="24"/>
          <w:szCs w:val="24"/>
          <w:lang w:val="es-ES"/>
        </w:rPr>
        <w:t xml:space="preserve">e Mestral </w:t>
      </w:r>
      <w:r w:rsidR="008A27CD" w:rsidRPr="009C0F1A">
        <w:rPr>
          <w:rFonts w:ascii="Arial" w:hAnsi="Arial" w:cs="Arial"/>
          <w:sz w:val="24"/>
          <w:szCs w:val="24"/>
          <w:vertAlign w:val="superscript"/>
          <w:lang w:val="es-ES"/>
        </w:rPr>
        <w:t>13</w:t>
      </w:r>
      <w:r w:rsidR="00670771" w:rsidRPr="009C0F1A">
        <w:rPr>
          <w:rFonts w:ascii="Arial" w:hAnsi="Arial" w:cs="Arial"/>
          <w:sz w:val="24"/>
          <w:szCs w:val="24"/>
          <w:lang w:val="es-ES"/>
        </w:rPr>
        <w:t xml:space="preserve"> demostró que </w:t>
      </w:r>
      <w:r w:rsidR="008539E1" w:rsidRPr="009C0F1A">
        <w:rPr>
          <w:rFonts w:ascii="Arial" w:hAnsi="Arial" w:cs="Arial"/>
          <w:sz w:val="24"/>
          <w:szCs w:val="24"/>
          <w:lang w:val="es-ES"/>
        </w:rPr>
        <w:t>con la intervención de un equipo multidisciplinario especializado hay menor cantidad de llama</w:t>
      </w:r>
      <w:r w:rsidR="008A27CD" w:rsidRPr="009C0F1A">
        <w:rPr>
          <w:rFonts w:ascii="Arial" w:hAnsi="Arial" w:cs="Arial"/>
          <w:sz w:val="24"/>
          <w:szCs w:val="24"/>
          <w:lang w:val="es-ES"/>
        </w:rPr>
        <w:t>d</w:t>
      </w:r>
      <w:r w:rsidR="008539E1" w:rsidRPr="009C0F1A">
        <w:rPr>
          <w:rFonts w:ascii="Arial" w:hAnsi="Arial" w:cs="Arial"/>
          <w:sz w:val="24"/>
          <w:szCs w:val="24"/>
          <w:lang w:val="es-ES"/>
        </w:rPr>
        <w:t>as al profesional por descom</w:t>
      </w:r>
      <w:r w:rsidR="008A27CD" w:rsidRPr="009C0F1A">
        <w:rPr>
          <w:rFonts w:ascii="Arial" w:hAnsi="Arial" w:cs="Arial"/>
          <w:sz w:val="24"/>
          <w:szCs w:val="24"/>
          <w:lang w:val="es-ES"/>
        </w:rPr>
        <w:t>pensación respiratoria,</w:t>
      </w:r>
      <w:r w:rsidR="008539E1" w:rsidRPr="009C0F1A">
        <w:rPr>
          <w:rFonts w:ascii="Arial" w:hAnsi="Arial" w:cs="Arial"/>
          <w:sz w:val="24"/>
          <w:szCs w:val="24"/>
          <w:lang w:val="es-ES"/>
        </w:rPr>
        <w:t xml:space="preserve"> menor </w:t>
      </w:r>
      <w:r w:rsidR="008A27CD" w:rsidRPr="009C0F1A">
        <w:rPr>
          <w:rFonts w:ascii="Arial" w:hAnsi="Arial" w:cs="Arial"/>
          <w:sz w:val="24"/>
          <w:szCs w:val="24"/>
          <w:lang w:val="es-ES"/>
        </w:rPr>
        <w:t>obstrucción</w:t>
      </w:r>
      <w:r w:rsidR="008539E1" w:rsidRPr="009C0F1A">
        <w:rPr>
          <w:rFonts w:ascii="Arial" w:hAnsi="Arial" w:cs="Arial"/>
          <w:sz w:val="24"/>
          <w:szCs w:val="24"/>
          <w:lang w:val="es-ES"/>
        </w:rPr>
        <w:t xml:space="preserve"> de </w:t>
      </w:r>
      <w:r w:rsidR="008A27CD" w:rsidRPr="009C0F1A">
        <w:rPr>
          <w:rFonts w:ascii="Arial" w:hAnsi="Arial" w:cs="Arial"/>
          <w:sz w:val="24"/>
          <w:szCs w:val="24"/>
          <w:lang w:val="es-ES"/>
        </w:rPr>
        <w:t>cánulas de traqueostomía y</w:t>
      </w:r>
      <w:r w:rsidR="008539E1" w:rsidRPr="009C0F1A">
        <w:rPr>
          <w:rFonts w:ascii="Arial" w:hAnsi="Arial" w:cs="Arial"/>
          <w:sz w:val="24"/>
          <w:szCs w:val="24"/>
          <w:lang w:val="es-ES"/>
        </w:rPr>
        <w:t xml:space="preserve"> mayor uso </w:t>
      </w:r>
      <w:r w:rsidR="008A27CD" w:rsidRPr="009C0F1A">
        <w:rPr>
          <w:rFonts w:ascii="Arial" w:hAnsi="Arial" w:cs="Arial"/>
          <w:sz w:val="24"/>
          <w:szCs w:val="24"/>
          <w:lang w:val="es-ES"/>
        </w:rPr>
        <w:t>de válvula fonatoria.</w:t>
      </w:r>
      <w:r w:rsidR="008539E1" w:rsidRPr="009C0F1A">
        <w:rPr>
          <w:rFonts w:ascii="Arial" w:hAnsi="Arial" w:cs="Arial"/>
          <w:sz w:val="24"/>
          <w:szCs w:val="24"/>
          <w:lang w:val="es-ES"/>
        </w:rPr>
        <w:t xml:space="preserve"> </w:t>
      </w:r>
    </w:p>
    <w:p w:rsidR="00785E21" w:rsidRPr="009C0F1A" w:rsidRDefault="00785E21" w:rsidP="009C0F1A">
      <w:pPr>
        <w:spacing w:line="480" w:lineRule="auto"/>
        <w:jc w:val="both"/>
        <w:rPr>
          <w:rFonts w:ascii="Arial" w:hAnsi="Arial" w:cs="Arial"/>
          <w:b/>
          <w:sz w:val="24"/>
          <w:szCs w:val="24"/>
          <w:lang w:val="es-ES"/>
        </w:rPr>
      </w:pPr>
      <w:r w:rsidRPr="009C0F1A">
        <w:rPr>
          <w:rFonts w:ascii="Arial" w:hAnsi="Arial" w:cs="Arial"/>
          <w:b/>
          <w:sz w:val="24"/>
          <w:szCs w:val="24"/>
          <w:lang w:val="es-ES"/>
        </w:rPr>
        <w:t>DISCUSIÓN</w:t>
      </w:r>
    </w:p>
    <w:p w:rsidR="00785E21" w:rsidRPr="009C0F1A" w:rsidRDefault="00785E21" w:rsidP="009C0F1A">
      <w:pPr>
        <w:spacing w:line="480" w:lineRule="auto"/>
        <w:jc w:val="both"/>
        <w:rPr>
          <w:rFonts w:ascii="Arial" w:hAnsi="Arial" w:cs="Arial"/>
          <w:sz w:val="24"/>
          <w:szCs w:val="24"/>
          <w:lang w:val="es-ES"/>
        </w:rPr>
      </w:pPr>
      <w:r w:rsidRPr="009C0F1A">
        <w:rPr>
          <w:rFonts w:ascii="Arial" w:hAnsi="Arial" w:cs="Arial"/>
          <w:sz w:val="24"/>
          <w:szCs w:val="24"/>
          <w:lang w:val="es-ES"/>
        </w:rPr>
        <w:tab/>
        <w:t>En su mayoría</w:t>
      </w:r>
      <w:r w:rsidR="001B3C5A" w:rsidRPr="009C0F1A">
        <w:rPr>
          <w:rFonts w:ascii="Arial" w:hAnsi="Arial" w:cs="Arial"/>
          <w:sz w:val="24"/>
          <w:szCs w:val="24"/>
          <w:lang w:val="es-ES"/>
        </w:rPr>
        <w:t>,</w:t>
      </w:r>
      <w:r w:rsidRPr="009C0F1A">
        <w:rPr>
          <w:rFonts w:ascii="Arial" w:hAnsi="Arial" w:cs="Arial"/>
          <w:sz w:val="24"/>
          <w:szCs w:val="24"/>
          <w:lang w:val="es-ES"/>
        </w:rPr>
        <w:t xml:space="preserve"> los trabajos sobre los procesos de decanulación se refieren a o</w:t>
      </w:r>
      <w:r w:rsidR="001B3C5A" w:rsidRPr="009C0F1A">
        <w:rPr>
          <w:rFonts w:ascii="Arial" w:hAnsi="Arial" w:cs="Arial"/>
          <w:sz w:val="24"/>
          <w:szCs w:val="24"/>
          <w:lang w:val="es-ES"/>
        </w:rPr>
        <w:t>piniones de expertos o encuestas</w:t>
      </w:r>
      <w:r w:rsidRPr="009C0F1A">
        <w:rPr>
          <w:rFonts w:ascii="Arial" w:hAnsi="Arial" w:cs="Arial"/>
          <w:sz w:val="24"/>
          <w:szCs w:val="24"/>
          <w:lang w:val="es-ES"/>
        </w:rPr>
        <w:t xml:space="preserve"> realiza</w:t>
      </w:r>
      <w:r w:rsidR="001B3C5A" w:rsidRPr="009C0F1A">
        <w:rPr>
          <w:rFonts w:ascii="Arial" w:hAnsi="Arial" w:cs="Arial"/>
          <w:sz w:val="24"/>
          <w:szCs w:val="24"/>
          <w:lang w:val="es-ES"/>
        </w:rPr>
        <w:t>das en centros especializados. S</w:t>
      </w:r>
      <w:r w:rsidRPr="009C0F1A">
        <w:rPr>
          <w:rFonts w:ascii="Arial" w:hAnsi="Arial" w:cs="Arial"/>
          <w:sz w:val="24"/>
          <w:szCs w:val="24"/>
          <w:lang w:val="es-ES"/>
        </w:rPr>
        <w:t xml:space="preserve">on pocos los trabajos randomizados y controlados. </w:t>
      </w:r>
    </w:p>
    <w:p w:rsidR="001B3C5A" w:rsidRPr="009C0F1A" w:rsidRDefault="001B3C5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La mayoría de los autores considera prudente decanular a los pacientes cuando se encuentran liberados de la VM. Teniendo en cuenta que los pacientes traqueostomizados suelen requerir ventilación mecánica prolongada,  y que se sugiere </w:t>
      </w:r>
      <w:r w:rsidRPr="009C0F1A">
        <w:rPr>
          <w:rFonts w:ascii="Arial" w:hAnsi="Arial" w:cs="Arial"/>
          <w:sz w:val="24"/>
          <w:szCs w:val="24"/>
          <w:lang w:val="es-ES"/>
        </w:rPr>
        <w:lastRenderedPageBreak/>
        <w:t>considerar el éxito del weaning al 7° día sin requerimiento de VM en este grupo de pacientes</w:t>
      </w:r>
      <w:r w:rsidRPr="009C0F1A">
        <w:rPr>
          <w:rFonts w:ascii="Arial" w:hAnsi="Arial" w:cs="Arial"/>
          <w:sz w:val="24"/>
          <w:szCs w:val="24"/>
          <w:vertAlign w:val="superscript"/>
          <w:lang w:val="es-ES"/>
        </w:rPr>
        <w:t xml:space="preserve"> 3</w:t>
      </w:r>
      <w:r w:rsidR="006C590B" w:rsidRPr="009C0F1A">
        <w:rPr>
          <w:rFonts w:ascii="Arial" w:hAnsi="Arial" w:cs="Arial"/>
          <w:sz w:val="24"/>
          <w:szCs w:val="24"/>
          <w:vertAlign w:val="superscript"/>
          <w:lang w:val="es-ES"/>
        </w:rPr>
        <w:t>3</w:t>
      </w:r>
      <w:r w:rsidRPr="009C0F1A">
        <w:rPr>
          <w:rFonts w:ascii="Arial" w:hAnsi="Arial" w:cs="Arial"/>
          <w:sz w:val="24"/>
          <w:szCs w:val="24"/>
          <w:lang w:val="es-ES"/>
        </w:rPr>
        <w:t>; parece apropiado considerar la decanulación luego de 1 semana liberado de la VM. En pacientes seleccionados, con mecanismos de protección de la vía aérea adecuados, podrían decanularse y continuar la VM en forma no invasiva (EPOC que desarrollan hipercapnia o pacientes neuromusculares).</w:t>
      </w:r>
    </w:p>
    <w:p w:rsidR="001B3C5A" w:rsidRPr="009C0F1A" w:rsidRDefault="001B3C5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Existe consenso sobre la necesidad de evaluar la permeabilidad de la vía aérea previo a la decanulación. Aunque algunos autores sugieren comenzar con desinflado del balón y colocación de válvula fonatoria, para luego pasar a cánula de </w:t>
      </w:r>
      <w:r w:rsidRPr="009C0F1A">
        <w:rPr>
          <w:rFonts w:ascii="Arial" w:hAnsi="Arial" w:cs="Arial"/>
          <w:sz w:val="24"/>
          <w:szCs w:val="24"/>
        </w:rPr>
        <w:t>traqueostomía</w:t>
      </w:r>
      <w:r w:rsidRPr="009C0F1A">
        <w:rPr>
          <w:rFonts w:ascii="Arial" w:hAnsi="Arial" w:cs="Arial"/>
          <w:sz w:val="24"/>
          <w:szCs w:val="24"/>
          <w:lang w:val="es-ES"/>
        </w:rPr>
        <w:t xml:space="preserve"> ocluida con tapón, no existe evidencia que una sea superior a la otra. La respuesta clínica y disponibilidad de recursos deberían ser los factores a tener en cuenta para optar por alguna de ellas.  El tiempo sugerido de oclusión es de 48 a 72 horas previas a la decanulación.</w:t>
      </w:r>
    </w:p>
    <w:p w:rsidR="00A1011C" w:rsidRPr="009C0F1A" w:rsidRDefault="00A1011C"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La necesidad de disminuir el diámetro de la cánula de </w:t>
      </w:r>
      <w:r w:rsidR="003E098E" w:rsidRPr="009C0F1A">
        <w:rPr>
          <w:rFonts w:ascii="Arial" w:hAnsi="Arial" w:cs="Arial"/>
          <w:sz w:val="24"/>
          <w:szCs w:val="24"/>
        </w:rPr>
        <w:t>traqueostomía</w:t>
      </w:r>
      <w:r w:rsidRPr="009C0F1A">
        <w:rPr>
          <w:rFonts w:ascii="Arial" w:hAnsi="Arial" w:cs="Arial"/>
          <w:sz w:val="24"/>
          <w:szCs w:val="24"/>
          <w:lang w:val="es-ES"/>
        </w:rPr>
        <w:t xml:space="preserve"> en e</w:t>
      </w:r>
      <w:r w:rsidR="00766B43" w:rsidRPr="009C0F1A">
        <w:rPr>
          <w:rFonts w:ascii="Arial" w:hAnsi="Arial" w:cs="Arial"/>
          <w:sz w:val="24"/>
          <w:szCs w:val="24"/>
          <w:lang w:val="es-ES"/>
        </w:rPr>
        <w:t>l proceso de decanulación debería</w:t>
      </w:r>
      <w:r w:rsidRPr="009C0F1A">
        <w:rPr>
          <w:rFonts w:ascii="Arial" w:hAnsi="Arial" w:cs="Arial"/>
          <w:sz w:val="24"/>
          <w:szCs w:val="24"/>
          <w:lang w:val="es-ES"/>
        </w:rPr>
        <w:t xml:space="preserve"> quedar reservada a pacientes que no toleren la oclusión y que se sospeche que el diámetro externo de la cánula sea el causante </w:t>
      </w:r>
      <w:r w:rsidR="000B6DCA" w:rsidRPr="009C0F1A">
        <w:rPr>
          <w:rFonts w:ascii="Arial" w:hAnsi="Arial" w:cs="Arial"/>
          <w:sz w:val="24"/>
          <w:szCs w:val="24"/>
          <w:lang w:val="es-ES"/>
        </w:rPr>
        <w:t>de la disminución del flujo a través de la</w:t>
      </w:r>
      <w:r w:rsidRPr="009C0F1A">
        <w:rPr>
          <w:rFonts w:ascii="Arial" w:hAnsi="Arial" w:cs="Arial"/>
          <w:sz w:val="24"/>
          <w:szCs w:val="24"/>
          <w:lang w:val="es-ES"/>
        </w:rPr>
        <w:t xml:space="preserve"> vía aérea superior. En nuestra experiencia no suele ser un procedimiento de rutina. El uso de cánulas de </w:t>
      </w:r>
      <w:r w:rsidR="003E098E" w:rsidRPr="009C0F1A">
        <w:rPr>
          <w:rFonts w:ascii="Arial" w:hAnsi="Arial" w:cs="Arial"/>
          <w:sz w:val="24"/>
          <w:szCs w:val="24"/>
        </w:rPr>
        <w:t>traqueostomía</w:t>
      </w:r>
      <w:r w:rsidRPr="009C0F1A">
        <w:rPr>
          <w:rFonts w:ascii="Arial" w:hAnsi="Arial" w:cs="Arial"/>
          <w:sz w:val="24"/>
          <w:szCs w:val="24"/>
          <w:lang w:val="es-ES"/>
        </w:rPr>
        <w:t xml:space="preserve"> fenestradas se sugiere </w:t>
      </w:r>
      <w:r w:rsidR="000B6DCA" w:rsidRPr="009C0F1A">
        <w:rPr>
          <w:rFonts w:ascii="Arial" w:hAnsi="Arial" w:cs="Arial"/>
          <w:sz w:val="24"/>
          <w:szCs w:val="24"/>
          <w:lang w:val="es-ES"/>
        </w:rPr>
        <w:t xml:space="preserve">solo </w:t>
      </w:r>
      <w:r w:rsidRPr="009C0F1A">
        <w:rPr>
          <w:rFonts w:ascii="Arial" w:hAnsi="Arial" w:cs="Arial"/>
          <w:sz w:val="24"/>
          <w:szCs w:val="24"/>
          <w:lang w:val="es-ES"/>
        </w:rPr>
        <w:t>en pacientes c</w:t>
      </w:r>
      <w:r w:rsidR="00353908" w:rsidRPr="009C0F1A">
        <w:rPr>
          <w:rFonts w:ascii="Arial" w:hAnsi="Arial" w:cs="Arial"/>
          <w:sz w:val="24"/>
          <w:szCs w:val="24"/>
          <w:lang w:val="es-ES"/>
        </w:rPr>
        <w:t>on reserva ventilatoria disminui</w:t>
      </w:r>
      <w:r w:rsidRPr="009C0F1A">
        <w:rPr>
          <w:rFonts w:ascii="Arial" w:hAnsi="Arial" w:cs="Arial"/>
          <w:sz w:val="24"/>
          <w:szCs w:val="24"/>
          <w:lang w:val="es-ES"/>
        </w:rPr>
        <w:t>da</w:t>
      </w:r>
      <w:r w:rsidR="000B6DCA" w:rsidRPr="009C0F1A">
        <w:rPr>
          <w:rFonts w:ascii="Arial" w:hAnsi="Arial" w:cs="Arial"/>
          <w:sz w:val="24"/>
          <w:szCs w:val="24"/>
          <w:lang w:val="es-ES"/>
        </w:rPr>
        <w:t xml:space="preserve"> contemplando las complicaciones reportadas en la literatura</w:t>
      </w:r>
      <w:r w:rsidRPr="009C0F1A">
        <w:rPr>
          <w:rFonts w:ascii="Arial" w:hAnsi="Arial" w:cs="Arial"/>
          <w:sz w:val="24"/>
          <w:szCs w:val="24"/>
          <w:lang w:val="es-ES"/>
        </w:rPr>
        <w:t>.</w:t>
      </w:r>
    </w:p>
    <w:p w:rsidR="000B6DCA" w:rsidRPr="009C0F1A" w:rsidRDefault="000B6DC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La colocación de botón traqueal siliconado es de gran utilidad en grupos de riesgo. Dentro de ellos se encuentran aquellos pacientes que en las etapas previas a la </w:t>
      </w:r>
      <w:r w:rsidRPr="009C0F1A">
        <w:rPr>
          <w:rFonts w:ascii="Arial" w:hAnsi="Arial" w:cs="Arial"/>
          <w:sz w:val="24"/>
          <w:szCs w:val="24"/>
          <w:lang w:val="es-ES"/>
        </w:rPr>
        <w:lastRenderedPageBreak/>
        <w:t>decanulación requieren aspiración, o en los que se sospeche la necesidad de VM en el futuro.</w:t>
      </w:r>
    </w:p>
    <w:p w:rsidR="00A14307" w:rsidRPr="009C0F1A" w:rsidRDefault="00A14307"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La mayoría de los autores sugieren contar con un adecuado nivel de conciencia previo a la decanulación, aunque la forma de evaluarlo y el nivel mínimo requerido no suelen estar especificados.</w:t>
      </w:r>
    </w:p>
    <w:p w:rsidR="002207BF" w:rsidRPr="009C0F1A" w:rsidRDefault="002207BF"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Es requisito para considerar al paciente apto para decanular su capacidad para eliminar las secreciones bronquiales. Se puede evaluar mediante PFT o presiones espiratorias. Existe coincidencia en que el paciente debe requerir una mínima o nula necesidad de aspiración de secreciones. En pacientes seleccionados las ayudas tusígenas (Cough-Assist, air stacking y tos asistida) han demostrado ser efectivas.</w:t>
      </w:r>
    </w:p>
    <w:p w:rsidR="001A7D39" w:rsidRPr="009C0F1A" w:rsidRDefault="001A7D39"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No existe consenso en cuanto la necesidad de una evaluación de la deglución. No parece haber un correlato en la capacidad de ingesta oral y el éxito de la  decanulación aunque algunos autores sugieren la evaluación de la deglución como procedimiento de rutina. </w:t>
      </w:r>
    </w:p>
    <w:p w:rsidR="00DD6990" w:rsidRPr="009C0F1A" w:rsidRDefault="00DD6990"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Se acepta en la mayoría de los trabajos un fracaso no superior al 5% (recanulación), y el tiempo necesario para considerar el éxito llega a las 48-72 horas posteriores a la decanulación sin la presencia de signos de fracaso.</w:t>
      </w:r>
    </w:p>
    <w:p w:rsidR="009E5657" w:rsidRPr="009C0F1A" w:rsidRDefault="009E5657"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 xml:space="preserve">En cuanto a los factores asociados al éxito, se deben tener en cuenta: un adecuado drive central respiratorio, tos efectiva, protección de la vía aérea adecuada, suficiente estado de conciencia y la tolerancia a la oclusión de la cánula de </w:t>
      </w:r>
      <w:r w:rsidRPr="009C0F1A">
        <w:rPr>
          <w:rFonts w:ascii="Arial" w:hAnsi="Arial" w:cs="Arial"/>
          <w:sz w:val="24"/>
          <w:szCs w:val="24"/>
        </w:rPr>
        <w:t>traqueostomía</w:t>
      </w:r>
      <w:r w:rsidRPr="009C0F1A">
        <w:rPr>
          <w:rFonts w:ascii="Arial" w:hAnsi="Arial" w:cs="Arial"/>
          <w:sz w:val="24"/>
          <w:szCs w:val="24"/>
          <w:lang w:val="es-ES"/>
        </w:rPr>
        <w:t xml:space="preserve"> previa a la decanulación.</w:t>
      </w:r>
    </w:p>
    <w:p w:rsidR="002A29AA" w:rsidRPr="009C0F1A" w:rsidRDefault="002A29AA"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lastRenderedPageBreak/>
        <w:t>El uso rutinario de la fibroendoscopía no parece ser necesario</w:t>
      </w:r>
      <w:r w:rsidR="009E5657" w:rsidRPr="009C0F1A">
        <w:rPr>
          <w:rFonts w:ascii="Arial" w:hAnsi="Arial" w:cs="Arial"/>
          <w:sz w:val="24"/>
          <w:szCs w:val="24"/>
          <w:lang w:val="es-ES"/>
        </w:rPr>
        <w:t>,</w:t>
      </w:r>
      <w:r w:rsidRPr="009C0F1A">
        <w:rPr>
          <w:rFonts w:ascii="Arial" w:hAnsi="Arial" w:cs="Arial"/>
          <w:sz w:val="24"/>
          <w:szCs w:val="24"/>
          <w:lang w:val="es-ES"/>
        </w:rPr>
        <w:t xml:space="preserve"> ya que la tolerancia de la cánula de </w:t>
      </w:r>
      <w:r w:rsidR="003E098E" w:rsidRPr="009C0F1A">
        <w:rPr>
          <w:rFonts w:ascii="Arial" w:hAnsi="Arial" w:cs="Arial"/>
          <w:sz w:val="24"/>
          <w:szCs w:val="24"/>
        </w:rPr>
        <w:t>traqueostomía</w:t>
      </w:r>
      <w:r w:rsidRPr="009C0F1A">
        <w:rPr>
          <w:rFonts w:ascii="Arial" w:hAnsi="Arial" w:cs="Arial"/>
          <w:sz w:val="24"/>
          <w:szCs w:val="24"/>
          <w:lang w:val="es-ES"/>
        </w:rPr>
        <w:t xml:space="preserve"> ocluida permite predecir un adecuado diámetro de la vía aérea superior</w:t>
      </w:r>
      <w:r w:rsidR="009E5657" w:rsidRPr="009C0F1A">
        <w:rPr>
          <w:rFonts w:ascii="Arial" w:hAnsi="Arial" w:cs="Arial"/>
          <w:sz w:val="24"/>
          <w:szCs w:val="24"/>
          <w:lang w:val="es-ES"/>
        </w:rPr>
        <w:t>,</w:t>
      </w:r>
      <w:r w:rsidRPr="009C0F1A">
        <w:rPr>
          <w:rFonts w:ascii="Arial" w:hAnsi="Arial" w:cs="Arial"/>
          <w:sz w:val="24"/>
          <w:szCs w:val="24"/>
          <w:lang w:val="es-ES"/>
        </w:rPr>
        <w:t xml:space="preserve"> previa</w:t>
      </w:r>
      <w:r w:rsidR="009E5657" w:rsidRPr="009C0F1A">
        <w:rPr>
          <w:rFonts w:ascii="Arial" w:hAnsi="Arial" w:cs="Arial"/>
          <w:sz w:val="24"/>
          <w:szCs w:val="24"/>
          <w:lang w:val="es-ES"/>
        </w:rPr>
        <w:t>mente a realizar</w:t>
      </w:r>
      <w:r w:rsidRPr="009C0F1A">
        <w:rPr>
          <w:rFonts w:ascii="Arial" w:hAnsi="Arial" w:cs="Arial"/>
          <w:sz w:val="24"/>
          <w:szCs w:val="24"/>
          <w:lang w:val="es-ES"/>
        </w:rPr>
        <w:t xml:space="preserve"> la decanulación. Queda reservado su uso para pacientes que no toleren la oclusión de la cánula de </w:t>
      </w:r>
      <w:r w:rsidR="003E098E" w:rsidRPr="009C0F1A">
        <w:rPr>
          <w:rFonts w:ascii="Arial" w:hAnsi="Arial" w:cs="Arial"/>
          <w:sz w:val="24"/>
          <w:szCs w:val="24"/>
        </w:rPr>
        <w:t>traqueostomía</w:t>
      </w:r>
      <w:r w:rsidRPr="009C0F1A">
        <w:rPr>
          <w:rFonts w:ascii="Arial" w:hAnsi="Arial" w:cs="Arial"/>
          <w:sz w:val="24"/>
          <w:szCs w:val="24"/>
          <w:lang w:val="es-ES"/>
        </w:rPr>
        <w:t>.</w:t>
      </w:r>
    </w:p>
    <w:p w:rsidR="00F912F0" w:rsidRPr="009C0F1A" w:rsidRDefault="00B11E10" w:rsidP="009C0F1A">
      <w:pPr>
        <w:spacing w:line="480" w:lineRule="auto"/>
        <w:ind w:firstLine="708"/>
        <w:jc w:val="both"/>
        <w:rPr>
          <w:rFonts w:ascii="Arial" w:hAnsi="Arial" w:cs="Arial"/>
          <w:sz w:val="24"/>
          <w:szCs w:val="24"/>
          <w:lang w:val="es-ES"/>
        </w:rPr>
      </w:pPr>
      <w:r w:rsidRPr="009C0F1A">
        <w:rPr>
          <w:rFonts w:ascii="Arial" w:hAnsi="Arial" w:cs="Arial"/>
          <w:sz w:val="24"/>
          <w:szCs w:val="24"/>
          <w:lang w:val="es-ES"/>
        </w:rPr>
        <w:t>Respecto al equipo encargado del proceso de decanulación, las publicaciones incluyen a médicos, kinesiólogos y enfermeros; aunque en algunos trabajos se amplía la necesidad a otras especialidades.</w:t>
      </w:r>
    </w:p>
    <w:p w:rsidR="002A29AA" w:rsidRPr="009C0F1A" w:rsidRDefault="002A29AA" w:rsidP="009C0F1A">
      <w:pPr>
        <w:spacing w:line="480" w:lineRule="auto"/>
        <w:jc w:val="both"/>
        <w:rPr>
          <w:rFonts w:ascii="Arial" w:hAnsi="Arial" w:cs="Arial"/>
          <w:b/>
          <w:sz w:val="24"/>
          <w:szCs w:val="24"/>
          <w:lang w:val="es-ES"/>
        </w:rPr>
      </w:pPr>
      <w:r w:rsidRPr="009C0F1A">
        <w:rPr>
          <w:rFonts w:ascii="Arial" w:hAnsi="Arial" w:cs="Arial"/>
          <w:b/>
          <w:sz w:val="24"/>
          <w:szCs w:val="24"/>
          <w:lang w:val="es-ES"/>
        </w:rPr>
        <w:t>CONCLUSIÓN</w:t>
      </w:r>
    </w:p>
    <w:p w:rsidR="004676A9" w:rsidRPr="009C0F1A" w:rsidRDefault="001E5E08" w:rsidP="009C0F1A">
      <w:pPr>
        <w:spacing w:after="0" w:line="480" w:lineRule="auto"/>
        <w:ind w:firstLine="708"/>
        <w:jc w:val="both"/>
        <w:rPr>
          <w:rFonts w:ascii="Arial" w:hAnsi="Arial" w:cs="Arial"/>
          <w:sz w:val="24"/>
          <w:szCs w:val="24"/>
          <w:u w:val="single"/>
        </w:rPr>
      </w:pPr>
      <w:r w:rsidRPr="009C0F1A">
        <w:rPr>
          <w:rFonts w:ascii="Arial" w:hAnsi="Arial" w:cs="Arial"/>
          <w:sz w:val="24"/>
          <w:szCs w:val="24"/>
          <w:lang w:val="es-ES"/>
        </w:rPr>
        <w:t xml:space="preserve">La decanulación de traqueostomía debe considerarse un proceso que implica la evaluación de competencia de múltiples variables. Debe contar con un protocolo preciso, adecuado al ámbito de cada institución, su recurso humano, material y características de sus pacientes. Teniendo en cuenta la evidencia disponible, para llevar a cabo la decanulación, consideramos necesario que el paciente esté liberado de la VM (salvo casos particulares con indicación de recibir VNI), que tolere la oclusión de la cánula de </w:t>
      </w:r>
      <w:r w:rsidRPr="009C0F1A">
        <w:rPr>
          <w:rFonts w:ascii="Arial" w:hAnsi="Arial" w:cs="Arial"/>
          <w:sz w:val="24"/>
          <w:szCs w:val="24"/>
        </w:rPr>
        <w:t>traqueostomía</w:t>
      </w:r>
      <w:r w:rsidRPr="009C0F1A">
        <w:rPr>
          <w:rFonts w:ascii="Arial" w:hAnsi="Arial" w:cs="Arial"/>
          <w:sz w:val="24"/>
          <w:szCs w:val="24"/>
          <w:lang w:val="es-ES"/>
        </w:rPr>
        <w:t xml:space="preserve"> y que pueda manejar sus secreciones bronquiales en forma independiente o con asistencia. La decisión de retirar la cánula de traqueostomía debe llevarse a cabo en consenso con todo el equipo tratante.</w:t>
      </w:r>
      <w:r w:rsidRPr="009C0F1A">
        <w:rPr>
          <w:rFonts w:ascii="Arial" w:hAnsi="Arial" w:cs="Arial"/>
          <w:sz w:val="24"/>
          <w:szCs w:val="24"/>
          <w:lang w:val="es-ES"/>
        </w:rPr>
        <w:tab/>
      </w:r>
      <w:r w:rsidR="004676A9" w:rsidRPr="009C0F1A">
        <w:rPr>
          <w:rFonts w:ascii="Arial" w:hAnsi="Arial" w:cs="Arial"/>
          <w:sz w:val="24"/>
          <w:szCs w:val="24"/>
          <w:u w:val="single"/>
        </w:rPr>
        <w:br w:type="page"/>
      </w:r>
    </w:p>
    <w:p w:rsidR="00623915" w:rsidRPr="009C0F1A" w:rsidRDefault="00593166" w:rsidP="009C0F1A">
      <w:pPr>
        <w:spacing w:line="480" w:lineRule="auto"/>
        <w:ind w:firstLine="708"/>
        <w:jc w:val="both"/>
        <w:rPr>
          <w:rFonts w:ascii="Arial" w:hAnsi="Arial" w:cs="Arial"/>
          <w:sz w:val="24"/>
          <w:szCs w:val="24"/>
          <w:lang w:val="es-ES"/>
        </w:rPr>
      </w:pPr>
      <w:r w:rsidRPr="009C0F1A">
        <w:rPr>
          <w:rFonts w:ascii="Arial" w:hAnsi="Arial" w:cs="Arial"/>
          <w:sz w:val="24"/>
          <w:szCs w:val="24"/>
          <w:u w:val="single"/>
        </w:rPr>
        <w:lastRenderedPageBreak/>
        <w:t>Bibliografía</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rPr>
        <w:t xml:space="preserve">Frutos-Vivar Fernando, Esteban Andrés, Apezteguía Carlos, Anzueto Antonio, Nightingale Peter, González Marco, Soto Luis, Rodrigo Carlos, Raad Jean, David Cide, Matamis Dimitros, D’ Empaire Gabriel. </w:t>
      </w:r>
      <w:r w:rsidRPr="009C0F1A">
        <w:rPr>
          <w:rFonts w:ascii="Arial" w:hAnsi="Arial" w:cs="Arial"/>
          <w:sz w:val="24"/>
          <w:szCs w:val="24"/>
          <w:lang w:val="en-US"/>
        </w:rPr>
        <w:t>Outcome of mechanically ventilated patients who require a Tracheostomy. Crit Care Med 2005; 33(2).</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De Leyn Paul,  Bedert Lieven, Delcroix Mario, Depuydt Pieter, Lauwers Geert, Sokolov Youri, Van Meerhaeghe Alain, Van Schil Paul. Tracheotomy: clinical review and guidelines. European Journal of Cardio-thoracic Surgery 2007; 32:  412—421.</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Engels Paul, Bagshaw Sean, Meier Michael, Brindley Peter. Tracheostomy: from insertion to decannulation. Can J Surg 2009; 52 (5).</w:t>
      </w:r>
    </w:p>
    <w:p w:rsidR="00593166" w:rsidRPr="009C0F1A" w:rsidRDefault="00FA0258"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W</w:t>
      </w:r>
      <w:r w:rsidR="008314DF" w:rsidRPr="009C0F1A">
        <w:rPr>
          <w:rFonts w:ascii="Arial" w:hAnsi="Arial" w:cs="Arial"/>
          <w:sz w:val="24"/>
          <w:szCs w:val="24"/>
          <w:lang w:val="en-US"/>
        </w:rPr>
        <w:t>right</w:t>
      </w:r>
      <w:r w:rsidRPr="009C0F1A">
        <w:rPr>
          <w:rFonts w:ascii="Arial" w:hAnsi="Arial" w:cs="Arial"/>
          <w:sz w:val="24"/>
          <w:szCs w:val="24"/>
          <w:lang w:val="en-US"/>
        </w:rPr>
        <w:t xml:space="preserve"> Shawn</w:t>
      </w:r>
      <w:r w:rsidR="00593166" w:rsidRPr="009C0F1A">
        <w:rPr>
          <w:rFonts w:ascii="Arial" w:hAnsi="Arial" w:cs="Arial"/>
          <w:sz w:val="24"/>
          <w:szCs w:val="24"/>
          <w:lang w:val="en-US"/>
        </w:rPr>
        <w:t>,</w:t>
      </w:r>
      <w:r w:rsidRPr="009C0F1A">
        <w:rPr>
          <w:rFonts w:ascii="Arial" w:hAnsi="Arial" w:cs="Arial"/>
          <w:sz w:val="24"/>
          <w:szCs w:val="24"/>
          <w:lang w:val="en-US"/>
        </w:rPr>
        <w:t xml:space="preserve"> Van </w:t>
      </w:r>
      <w:r w:rsidR="00CC0254" w:rsidRPr="009C0F1A">
        <w:rPr>
          <w:rFonts w:ascii="Arial" w:hAnsi="Arial" w:cs="Arial"/>
          <w:sz w:val="24"/>
          <w:szCs w:val="24"/>
          <w:lang w:val="en-US"/>
        </w:rPr>
        <w:t>Dahm Kelly</w:t>
      </w:r>
      <w:r w:rsidR="00593166" w:rsidRPr="009C0F1A">
        <w:rPr>
          <w:rFonts w:ascii="Arial" w:hAnsi="Arial" w:cs="Arial"/>
          <w:sz w:val="24"/>
          <w:szCs w:val="24"/>
          <w:lang w:val="en-US"/>
        </w:rPr>
        <w:t>. Long-term care of the tracheostomy patient. Clin Chest Med 2003; 24: 473– 487.</w:t>
      </w:r>
    </w:p>
    <w:p w:rsidR="00CE010B" w:rsidRPr="009C0F1A" w:rsidRDefault="00CE010B"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Rumbak MJ, Graves AE, Scott MP, et al. Tracheostomy tube occlusion protocol predicts significant tracheal obstruction to airflow in patients requiring prolonged mechanical ventilation. Crit Care Med 1997; 25:413–417</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Dhand Rajiv, Johnson Jeremy. Care of the Chronic Tracheostomy. Respiratory Care 2006; 51 (9).</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rPr>
        <w:t>Ceriana Piero, Carlucci Annalisa, Navalesi Paolo, Rampulla Ciro, Delmastro Monica, Piaggi GianCarlo, De Mattia Elisa, Nava</w:t>
      </w:r>
      <w:r w:rsidR="00480846" w:rsidRPr="009C0F1A">
        <w:rPr>
          <w:rFonts w:ascii="Arial" w:hAnsi="Arial" w:cs="Arial"/>
          <w:sz w:val="24"/>
          <w:szCs w:val="24"/>
        </w:rPr>
        <w:t xml:space="preserve"> </w:t>
      </w:r>
      <w:r w:rsidRPr="009C0F1A">
        <w:rPr>
          <w:rFonts w:ascii="Arial" w:hAnsi="Arial" w:cs="Arial"/>
          <w:sz w:val="24"/>
          <w:szCs w:val="24"/>
        </w:rPr>
        <w:t xml:space="preserve">Stefano.  </w:t>
      </w:r>
      <w:r w:rsidRPr="009C0F1A">
        <w:rPr>
          <w:rFonts w:ascii="Arial" w:hAnsi="Arial" w:cs="Arial"/>
          <w:sz w:val="24"/>
          <w:szCs w:val="24"/>
          <w:lang w:val="en-US"/>
        </w:rPr>
        <w:t>Weaning from tracheotomy in long-term mechanically ventilated patients: feasibility of a decisional flowchart and clinical outcome. Intensive Care Med 2003; 29: 845–848.</w:t>
      </w:r>
    </w:p>
    <w:p w:rsidR="00593166" w:rsidRPr="009C0F1A" w:rsidRDefault="0048084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lastRenderedPageBreak/>
        <w:t xml:space="preserve">Chan Linda, Jones Alice, </w:t>
      </w:r>
      <w:r w:rsidR="00593166" w:rsidRPr="009C0F1A">
        <w:rPr>
          <w:rFonts w:ascii="Arial" w:hAnsi="Arial" w:cs="Arial"/>
          <w:sz w:val="24"/>
          <w:szCs w:val="24"/>
          <w:lang w:val="en-US"/>
        </w:rPr>
        <w:t>Chung Raymond, Hung K. Decannulation of a Tracheotomy Tube in Neurosurgical Patients Peak Flow Rate During Induced Cough: A Predictor of Successful. Am J Crit Care 2010; 19:278-284.</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Bach J</w:t>
      </w:r>
      <w:r w:rsidR="00480846" w:rsidRPr="009C0F1A">
        <w:rPr>
          <w:rFonts w:ascii="Arial" w:hAnsi="Arial" w:cs="Arial"/>
          <w:sz w:val="24"/>
          <w:szCs w:val="24"/>
          <w:lang w:val="en-US"/>
        </w:rPr>
        <w:t>ohn</w:t>
      </w:r>
      <w:r w:rsidRPr="009C0F1A">
        <w:rPr>
          <w:rFonts w:ascii="Arial" w:hAnsi="Arial" w:cs="Arial"/>
          <w:sz w:val="24"/>
          <w:szCs w:val="24"/>
          <w:lang w:val="en-US"/>
        </w:rPr>
        <w:t>, Saporito Lou.  Criteria for Extubation and Tracheostomy Tube Removal for Patients With Ventilatory Failure. A Diff</w:t>
      </w:r>
      <w:r w:rsidR="00BA0E7E" w:rsidRPr="009C0F1A">
        <w:rPr>
          <w:rFonts w:ascii="Arial" w:hAnsi="Arial" w:cs="Arial"/>
          <w:sz w:val="24"/>
          <w:szCs w:val="24"/>
          <w:lang w:val="en-US"/>
        </w:rPr>
        <w:t>erent Approach to Weaning. Chest</w:t>
      </w:r>
      <w:r w:rsidR="00DF2941" w:rsidRPr="009C0F1A">
        <w:rPr>
          <w:rFonts w:ascii="Arial" w:hAnsi="Arial" w:cs="Arial"/>
          <w:sz w:val="24"/>
          <w:szCs w:val="24"/>
          <w:lang w:val="en-US"/>
        </w:rPr>
        <w:t xml:space="preserve"> 1996; 110:1566-71.</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Budweiser Stephan, Baur Tobias, Jörres Ru</w:t>
      </w:r>
      <w:r w:rsidR="009552FC" w:rsidRPr="009C0F1A">
        <w:rPr>
          <w:rFonts w:ascii="Arial" w:hAnsi="Arial" w:cs="Arial"/>
          <w:sz w:val="24"/>
          <w:szCs w:val="24"/>
          <w:lang w:val="en-US"/>
        </w:rPr>
        <w:t>dolf, Kollert Florian, Pfeifer</w:t>
      </w:r>
      <w:r w:rsidRPr="009C0F1A">
        <w:rPr>
          <w:rFonts w:ascii="Arial" w:hAnsi="Arial" w:cs="Arial"/>
          <w:sz w:val="24"/>
          <w:szCs w:val="24"/>
          <w:lang w:val="en-US"/>
        </w:rPr>
        <w:t xml:space="preserve"> Michael, Heinemann Frank. Predictors of Successful Decannulation Using a Tracheostomy Retainer in Patients with Prolonged Weaning and Persisting Respiratory Failure. Respirat</w:t>
      </w:r>
      <w:r w:rsidR="009552FC" w:rsidRPr="009C0F1A">
        <w:rPr>
          <w:rFonts w:ascii="Arial" w:hAnsi="Arial" w:cs="Arial"/>
          <w:sz w:val="24"/>
          <w:szCs w:val="24"/>
          <w:lang w:val="en-US"/>
        </w:rPr>
        <w:t>ion 2012</w:t>
      </w:r>
      <w:r w:rsidR="009552FC" w:rsidRPr="009C0F1A">
        <w:rPr>
          <w:rFonts w:ascii="Arial" w:hAnsi="Arial" w:cs="Arial"/>
          <w:sz w:val="24"/>
          <w:szCs w:val="24"/>
        </w:rPr>
        <w:t>; 84:469–476.</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O’Connor Heidi, White Alexander. Tracheostomy Decannulation. Respir Care 2010;</w:t>
      </w:r>
      <w:r w:rsidR="003256FC" w:rsidRPr="009C0F1A">
        <w:rPr>
          <w:rFonts w:ascii="Arial" w:hAnsi="Arial" w:cs="Arial"/>
          <w:sz w:val="24"/>
          <w:szCs w:val="24"/>
          <w:lang w:val="en-US"/>
        </w:rPr>
        <w:t xml:space="preserve"> </w:t>
      </w:r>
      <w:r w:rsidRPr="009C0F1A">
        <w:rPr>
          <w:rFonts w:ascii="Arial" w:hAnsi="Arial" w:cs="Arial"/>
          <w:sz w:val="24"/>
          <w:szCs w:val="24"/>
          <w:lang w:val="en-US"/>
        </w:rPr>
        <w:t>55(8):1076–1081</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rPr>
        <w:t xml:space="preserve">Marchese Santino, Corrado Antonio, Scala Raffaele, Corrao Salvatore, Ambrosino Nicolino. </w:t>
      </w:r>
      <w:r w:rsidRPr="009C0F1A">
        <w:rPr>
          <w:rFonts w:ascii="Arial" w:hAnsi="Arial" w:cs="Arial"/>
          <w:sz w:val="24"/>
          <w:szCs w:val="24"/>
          <w:lang w:val="en-US"/>
        </w:rPr>
        <w:t>Tracheostomy in patients with long-term mechanical ventilation: A survey. Respiratory Medicine 2010; 104: 749-753.</w:t>
      </w:r>
    </w:p>
    <w:p w:rsidR="00D31252" w:rsidRPr="009C0F1A" w:rsidRDefault="003256FC"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rPr>
        <w:t xml:space="preserve">De Mestral </w:t>
      </w:r>
      <w:r w:rsidR="00D31252" w:rsidRPr="009C0F1A">
        <w:rPr>
          <w:rFonts w:ascii="Arial" w:hAnsi="Arial" w:cs="Arial"/>
          <w:sz w:val="24"/>
          <w:szCs w:val="24"/>
        </w:rPr>
        <w:t>Charles</w:t>
      </w:r>
      <w:r w:rsidR="009E2FE9" w:rsidRPr="009C0F1A">
        <w:rPr>
          <w:rFonts w:ascii="Arial" w:hAnsi="Arial" w:cs="Arial"/>
          <w:sz w:val="24"/>
          <w:szCs w:val="24"/>
        </w:rPr>
        <w:t>,</w:t>
      </w:r>
      <w:r w:rsidR="00D31252" w:rsidRPr="009C0F1A">
        <w:rPr>
          <w:rFonts w:ascii="Arial" w:hAnsi="Arial" w:cs="Arial"/>
          <w:sz w:val="24"/>
          <w:szCs w:val="24"/>
        </w:rPr>
        <w:t xml:space="preserve"> </w:t>
      </w:r>
      <w:r w:rsidR="00192159" w:rsidRPr="009C0F1A">
        <w:rPr>
          <w:rFonts w:ascii="Arial" w:hAnsi="Arial" w:cs="Arial"/>
          <w:sz w:val="24"/>
          <w:szCs w:val="24"/>
        </w:rPr>
        <w:t>Iqba Sameena</w:t>
      </w:r>
      <w:r w:rsidR="00593166" w:rsidRPr="009C0F1A">
        <w:rPr>
          <w:rFonts w:ascii="Arial" w:hAnsi="Arial" w:cs="Arial"/>
          <w:sz w:val="24"/>
          <w:szCs w:val="24"/>
        </w:rPr>
        <w:t>, Fong Nancy, LeBlanc Joanne, Fata P</w:t>
      </w:r>
      <w:r w:rsidRPr="009C0F1A">
        <w:rPr>
          <w:rFonts w:ascii="Arial" w:hAnsi="Arial" w:cs="Arial"/>
          <w:sz w:val="24"/>
          <w:szCs w:val="24"/>
        </w:rPr>
        <w:t>aola, Razek Tarek, Khwaja Kosar.</w:t>
      </w:r>
      <w:r w:rsidR="00593166" w:rsidRPr="009C0F1A">
        <w:rPr>
          <w:rFonts w:ascii="Arial" w:hAnsi="Arial" w:cs="Arial"/>
          <w:sz w:val="24"/>
          <w:szCs w:val="24"/>
        </w:rPr>
        <w:t xml:space="preserve"> </w:t>
      </w:r>
      <w:r w:rsidR="00593166" w:rsidRPr="009C0F1A">
        <w:rPr>
          <w:rFonts w:ascii="Arial" w:hAnsi="Arial" w:cs="Arial"/>
          <w:sz w:val="24"/>
          <w:szCs w:val="24"/>
          <w:lang w:val="en-US"/>
        </w:rPr>
        <w:t>Impact of a specialized multidisciplinary tracheostomy</w:t>
      </w:r>
      <w:r w:rsidR="00D31252" w:rsidRPr="009C0F1A">
        <w:rPr>
          <w:rFonts w:ascii="Arial" w:hAnsi="Arial" w:cs="Arial"/>
          <w:sz w:val="24"/>
          <w:szCs w:val="24"/>
          <w:lang w:val="en-US"/>
        </w:rPr>
        <w:t xml:space="preserve"> team on traqueostomy</w:t>
      </w:r>
      <w:r w:rsidR="00593166" w:rsidRPr="009C0F1A">
        <w:rPr>
          <w:rFonts w:ascii="Arial" w:hAnsi="Arial" w:cs="Arial"/>
          <w:sz w:val="24"/>
          <w:szCs w:val="24"/>
          <w:lang w:val="en-US"/>
        </w:rPr>
        <w:t xml:space="preserve"> care in criticall</w:t>
      </w:r>
      <w:r w:rsidRPr="009C0F1A">
        <w:rPr>
          <w:rFonts w:ascii="Arial" w:hAnsi="Arial" w:cs="Arial"/>
          <w:sz w:val="24"/>
          <w:szCs w:val="24"/>
          <w:lang w:val="en-US"/>
        </w:rPr>
        <w:t>y ill patients. Can J Surg 2011; 54 (3) 167-172.</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Tobin Antony, Santamaria John. An intensivist-led tracheostomy review team is associated with shorter decannulation time and length of stay: a prospective cohort study. Critical Care 2008; 12 (2).</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Ross J, White M. Removal of the tracheostomy tube in the aspirating spinal cord-injured</w:t>
      </w:r>
    </w:p>
    <w:p w:rsidR="00593166" w:rsidRPr="009C0F1A" w:rsidRDefault="00593166" w:rsidP="009C0F1A">
      <w:pPr>
        <w:pStyle w:val="Prrafodelista"/>
        <w:spacing w:line="480" w:lineRule="auto"/>
        <w:jc w:val="both"/>
        <w:rPr>
          <w:rFonts w:ascii="Arial" w:hAnsi="Arial" w:cs="Arial"/>
          <w:sz w:val="24"/>
          <w:szCs w:val="24"/>
          <w:lang w:val="en-US"/>
        </w:rPr>
      </w:pPr>
      <w:r w:rsidRPr="009C0F1A">
        <w:rPr>
          <w:rFonts w:ascii="Arial" w:hAnsi="Arial" w:cs="Arial"/>
          <w:sz w:val="24"/>
          <w:szCs w:val="24"/>
          <w:lang w:val="en-US"/>
        </w:rPr>
        <w:lastRenderedPageBreak/>
        <w:t>Patient.  Spinal Cord 2003; 41: 636–642.</w:t>
      </w:r>
    </w:p>
    <w:p w:rsidR="005775EE" w:rsidRPr="009C0F1A" w:rsidRDefault="005775EE"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 xml:space="preserve">Chadda Karim, </w:t>
      </w:r>
      <w:r w:rsidR="00747575" w:rsidRPr="009C0F1A">
        <w:rPr>
          <w:rFonts w:ascii="Arial" w:hAnsi="Arial" w:cs="Arial"/>
          <w:sz w:val="24"/>
          <w:szCs w:val="24"/>
          <w:lang w:val="en-US"/>
        </w:rPr>
        <w:t xml:space="preserve">Bruno </w:t>
      </w:r>
      <w:r w:rsidRPr="009C0F1A">
        <w:rPr>
          <w:rFonts w:ascii="Arial" w:hAnsi="Arial" w:cs="Arial"/>
          <w:sz w:val="24"/>
          <w:szCs w:val="24"/>
          <w:lang w:val="en-US"/>
        </w:rPr>
        <w:t xml:space="preserve">Louis, </w:t>
      </w:r>
      <w:r w:rsidR="00747575" w:rsidRPr="009C0F1A">
        <w:rPr>
          <w:rFonts w:ascii="Arial" w:hAnsi="Arial" w:cs="Arial"/>
          <w:sz w:val="24"/>
          <w:szCs w:val="24"/>
          <w:lang w:val="en-US"/>
        </w:rPr>
        <w:t xml:space="preserve">Lamine </w:t>
      </w:r>
      <w:r w:rsidRPr="009C0F1A">
        <w:rPr>
          <w:rFonts w:ascii="Arial" w:hAnsi="Arial" w:cs="Arial"/>
          <w:sz w:val="24"/>
          <w:szCs w:val="24"/>
          <w:lang w:val="en-US"/>
        </w:rPr>
        <w:t>Benaïssa,</w:t>
      </w:r>
      <w:r w:rsidR="00747575" w:rsidRPr="009C0F1A">
        <w:rPr>
          <w:rFonts w:ascii="Arial" w:hAnsi="Arial" w:cs="Arial"/>
          <w:sz w:val="24"/>
          <w:szCs w:val="24"/>
          <w:lang w:val="en-US"/>
        </w:rPr>
        <w:t xml:space="preserve"> Djillali</w:t>
      </w:r>
      <w:r w:rsidRPr="009C0F1A">
        <w:rPr>
          <w:rFonts w:ascii="Arial" w:hAnsi="Arial" w:cs="Arial"/>
          <w:sz w:val="24"/>
          <w:szCs w:val="24"/>
          <w:lang w:val="en-US"/>
        </w:rPr>
        <w:t xml:space="preserve"> Annane, Gajdos Philippe, </w:t>
      </w:r>
      <w:r w:rsidR="00747575" w:rsidRPr="009C0F1A">
        <w:rPr>
          <w:rFonts w:ascii="Arial" w:hAnsi="Arial" w:cs="Arial"/>
          <w:sz w:val="24"/>
          <w:szCs w:val="24"/>
          <w:lang w:val="en-US"/>
        </w:rPr>
        <w:t xml:space="preserve">Jean Claud </w:t>
      </w:r>
      <w:r w:rsidRPr="009C0F1A">
        <w:rPr>
          <w:rFonts w:ascii="Arial" w:hAnsi="Arial" w:cs="Arial"/>
          <w:sz w:val="24"/>
          <w:szCs w:val="24"/>
          <w:lang w:val="en-US"/>
        </w:rPr>
        <w:t xml:space="preserve">Raphaël, </w:t>
      </w:r>
      <w:r w:rsidR="00747575" w:rsidRPr="009C0F1A">
        <w:rPr>
          <w:rFonts w:ascii="Arial" w:hAnsi="Arial" w:cs="Arial"/>
          <w:sz w:val="24"/>
          <w:szCs w:val="24"/>
          <w:lang w:val="en-US"/>
        </w:rPr>
        <w:t xml:space="preserve">Fredèric </w:t>
      </w:r>
      <w:r w:rsidRPr="009C0F1A">
        <w:rPr>
          <w:rFonts w:ascii="Arial" w:hAnsi="Arial" w:cs="Arial"/>
          <w:sz w:val="24"/>
          <w:szCs w:val="24"/>
          <w:lang w:val="en-US"/>
        </w:rPr>
        <w:t>Lofaso. Physiological effects of decannulation in tracheostomized patients. Intensive Care Med 2002; 28:1761–1767.</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Stelfox Henry, Hess Dean, Schmidt Ulrich. North American Survey of Respiratory Therapist and Physician Tracheostomy Decannulation Practices. Respiratory Care 2009; 54 (12).</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Stelfox Henry, Crimi Claudia, Berra Lorenzo, Noto Alberto, Schmidt Ulrich, Bigatello Luca</w:t>
      </w:r>
      <w:r w:rsidR="00A54CB3" w:rsidRPr="009C0F1A">
        <w:rPr>
          <w:rFonts w:ascii="Arial" w:hAnsi="Arial" w:cs="Arial"/>
          <w:sz w:val="24"/>
          <w:szCs w:val="24"/>
          <w:lang w:val="en-US"/>
        </w:rPr>
        <w:t>,</w:t>
      </w:r>
      <w:r w:rsidRPr="009C0F1A">
        <w:rPr>
          <w:rFonts w:ascii="Arial" w:hAnsi="Arial" w:cs="Arial"/>
          <w:sz w:val="24"/>
          <w:szCs w:val="24"/>
          <w:lang w:val="en-US"/>
        </w:rPr>
        <w:t xml:space="preserve"> Hess Dean.  Determinants of tracheostomy decannulation: an international sur</w:t>
      </w:r>
      <w:r w:rsidR="001C0E26" w:rsidRPr="009C0F1A">
        <w:rPr>
          <w:rFonts w:ascii="Arial" w:hAnsi="Arial" w:cs="Arial"/>
          <w:sz w:val="24"/>
          <w:szCs w:val="24"/>
          <w:lang w:val="en-US"/>
        </w:rPr>
        <w:t>vey. Critical Care 2008; 12 (1).</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Christopher</w:t>
      </w:r>
      <w:r w:rsidR="001D33B9" w:rsidRPr="009C0F1A">
        <w:rPr>
          <w:rFonts w:ascii="Arial" w:hAnsi="Arial" w:cs="Arial"/>
          <w:sz w:val="24"/>
          <w:szCs w:val="24"/>
          <w:lang w:val="en-US"/>
        </w:rPr>
        <w:t xml:space="preserve"> Kent</w:t>
      </w:r>
      <w:r w:rsidRPr="009C0F1A">
        <w:rPr>
          <w:rFonts w:ascii="Arial" w:hAnsi="Arial" w:cs="Arial"/>
          <w:sz w:val="24"/>
          <w:szCs w:val="24"/>
          <w:lang w:val="en-US"/>
        </w:rPr>
        <w:t>. Tracheostomy Decannulation. Respir Care 2005;</w:t>
      </w:r>
      <w:r w:rsidR="001C0E26" w:rsidRPr="009C0F1A">
        <w:rPr>
          <w:rFonts w:ascii="Arial" w:hAnsi="Arial" w:cs="Arial"/>
          <w:sz w:val="24"/>
          <w:szCs w:val="24"/>
          <w:lang w:val="en-US"/>
        </w:rPr>
        <w:t xml:space="preserve"> </w:t>
      </w:r>
      <w:r w:rsidRPr="009C0F1A">
        <w:rPr>
          <w:rFonts w:ascii="Arial" w:hAnsi="Arial" w:cs="Arial"/>
          <w:sz w:val="24"/>
          <w:szCs w:val="24"/>
          <w:lang w:val="en-US"/>
        </w:rPr>
        <w:t>50</w:t>
      </w:r>
      <w:r w:rsidR="00111176" w:rsidRPr="009C0F1A">
        <w:rPr>
          <w:rFonts w:ascii="Arial" w:hAnsi="Arial" w:cs="Arial"/>
          <w:sz w:val="24"/>
          <w:szCs w:val="24"/>
          <w:lang w:val="en-US"/>
        </w:rPr>
        <w:t xml:space="preserve"> </w:t>
      </w:r>
      <w:r w:rsidRPr="009C0F1A">
        <w:rPr>
          <w:rFonts w:ascii="Arial" w:hAnsi="Arial" w:cs="Arial"/>
          <w:sz w:val="24"/>
          <w:szCs w:val="24"/>
          <w:lang w:val="en-US"/>
        </w:rPr>
        <w:t>(4):</w:t>
      </w:r>
      <w:r w:rsidR="00111176" w:rsidRPr="009C0F1A">
        <w:rPr>
          <w:rFonts w:ascii="Arial" w:hAnsi="Arial" w:cs="Arial"/>
          <w:sz w:val="24"/>
          <w:szCs w:val="24"/>
          <w:lang w:val="en-US"/>
        </w:rPr>
        <w:t xml:space="preserve"> </w:t>
      </w:r>
      <w:r w:rsidRPr="009C0F1A">
        <w:rPr>
          <w:rFonts w:ascii="Arial" w:hAnsi="Arial" w:cs="Arial"/>
          <w:sz w:val="24"/>
          <w:szCs w:val="24"/>
          <w:lang w:val="en-US"/>
        </w:rPr>
        <w:t>538 –541.</w:t>
      </w:r>
    </w:p>
    <w:p w:rsidR="00593166" w:rsidRPr="009C0F1A" w:rsidRDefault="00CE1C89"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 xml:space="preserve">St John Robert, </w:t>
      </w:r>
      <w:r w:rsidR="00593166" w:rsidRPr="009C0F1A">
        <w:rPr>
          <w:rFonts w:ascii="Arial" w:hAnsi="Arial" w:cs="Arial"/>
          <w:sz w:val="24"/>
          <w:szCs w:val="24"/>
          <w:lang w:val="en-US"/>
        </w:rPr>
        <w:t>Malen</w:t>
      </w:r>
      <w:r w:rsidRPr="009C0F1A">
        <w:rPr>
          <w:rFonts w:ascii="Arial" w:hAnsi="Arial" w:cs="Arial"/>
          <w:sz w:val="24"/>
          <w:szCs w:val="24"/>
          <w:lang w:val="en-US"/>
        </w:rPr>
        <w:t xml:space="preserve"> Jill</w:t>
      </w:r>
      <w:r w:rsidR="00593166" w:rsidRPr="009C0F1A">
        <w:rPr>
          <w:rFonts w:ascii="Arial" w:hAnsi="Arial" w:cs="Arial"/>
          <w:sz w:val="24"/>
          <w:szCs w:val="24"/>
          <w:lang w:val="en-US"/>
        </w:rPr>
        <w:t>. Contemporary issues in adult tracheostomy management. Crit Care Nurs Clin N Am 2004; 16: 413–430.</w:t>
      </w:r>
    </w:p>
    <w:p w:rsidR="00593166" w:rsidRPr="009C0F1A" w:rsidRDefault="003805BE"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rPr>
        <w:t>Bach John, Goncalves Miguel</w:t>
      </w:r>
      <w:r w:rsidR="00593166" w:rsidRPr="009C0F1A">
        <w:rPr>
          <w:rFonts w:ascii="Arial" w:hAnsi="Arial" w:cs="Arial"/>
          <w:sz w:val="24"/>
          <w:szCs w:val="24"/>
        </w:rPr>
        <w:t xml:space="preserve">, Hon Alice, Ishikawa Yuka, De Vito Eduardo, </w:t>
      </w:r>
      <w:r w:rsidRPr="009C0F1A">
        <w:rPr>
          <w:rFonts w:ascii="Arial" w:hAnsi="Arial" w:cs="Arial"/>
          <w:sz w:val="24"/>
          <w:szCs w:val="24"/>
        </w:rPr>
        <w:t>Prado Francisco, Dominguez Maria</w:t>
      </w:r>
      <w:r w:rsidR="00593166" w:rsidRPr="009C0F1A">
        <w:rPr>
          <w:rFonts w:ascii="Arial" w:hAnsi="Arial" w:cs="Arial"/>
          <w:sz w:val="24"/>
          <w:szCs w:val="24"/>
        </w:rPr>
        <w:t xml:space="preserve"> Eugenia. </w:t>
      </w:r>
      <w:r w:rsidR="00593166" w:rsidRPr="009C0F1A">
        <w:rPr>
          <w:rFonts w:ascii="Arial" w:hAnsi="Arial" w:cs="Arial"/>
          <w:sz w:val="24"/>
          <w:szCs w:val="24"/>
          <w:lang w:val="en-US"/>
        </w:rPr>
        <w:t>Changing Trends in the Management of End-Stage Neuromuscular Respiratory Muscle Failure. Recommendations of an Inter</w:t>
      </w:r>
      <w:r w:rsidR="00D43150" w:rsidRPr="009C0F1A">
        <w:rPr>
          <w:rFonts w:ascii="Arial" w:hAnsi="Arial" w:cs="Arial"/>
          <w:sz w:val="24"/>
          <w:szCs w:val="24"/>
          <w:lang w:val="en-US"/>
        </w:rPr>
        <w:t xml:space="preserve">national Consensus. Am J Phys Med </w:t>
      </w:r>
      <w:r w:rsidR="00593166" w:rsidRPr="009C0F1A">
        <w:rPr>
          <w:rFonts w:ascii="Arial" w:hAnsi="Arial" w:cs="Arial"/>
          <w:sz w:val="24"/>
          <w:szCs w:val="24"/>
          <w:lang w:val="en-US"/>
        </w:rPr>
        <w:t xml:space="preserve">Rehabil 2012; 91 (11). </w:t>
      </w:r>
    </w:p>
    <w:p w:rsidR="00D43150" w:rsidRPr="009C0F1A" w:rsidRDefault="00D43150"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Bach John</w:t>
      </w:r>
      <w:r w:rsidR="00593166" w:rsidRPr="009C0F1A">
        <w:rPr>
          <w:rFonts w:ascii="Arial" w:hAnsi="Arial" w:cs="Arial"/>
          <w:sz w:val="24"/>
          <w:szCs w:val="24"/>
          <w:lang w:val="en-US"/>
        </w:rPr>
        <w:t>, Goncalves M</w:t>
      </w:r>
      <w:r w:rsidRPr="009C0F1A">
        <w:rPr>
          <w:rFonts w:ascii="Arial" w:hAnsi="Arial" w:cs="Arial"/>
          <w:sz w:val="24"/>
          <w:szCs w:val="24"/>
          <w:lang w:val="en-US"/>
        </w:rPr>
        <w:t>iguel</w:t>
      </w:r>
      <w:r w:rsidR="00593166" w:rsidRPr="009C0F1A">
        <w:rPr>
          <w:rFonts w:ascii="Arial" w:hAnsi="Arial" w:cs="Arial"/>
          <w:sz w:val="24"/>
          <w:szCs w:val="24"/>
          <w:lang w:val="en-US"/>
        </w:rPr>
        <w:t>. Ventilator weaning by lung expansion and decannulation. Am J Phys Med Rehabil 2004; 83: 560</w:t>
      </w:r>
      <w:r w:rsidR="00684B1D" w:rsidRPr="009C0F1A">
        <w:rPr>
          <w:rFonts w:ascii="Arial" w:hAnsi="Arial" w:cs="Arial"/>
          <w:sz w:val="24"/>
          <w:szCs w:val="24"/>
          <w:lang w:val="en-US"/>
        </w:rPr>
        <w:t>-</w:t>
      </w:r>
      <w:r w:rsidR="006C319C" w:rsidRPr="009C0F1A">
        <w:rPr>
          <w:rFonts w:ascii="Arial" w:hAnsi="Arial" w:cs="Arial"/>
          <w:sz w:val="24"/>
          <w:szCs w:val="24"/>
          <w:lang w:val="en-US"/>
        </w:rPr>
        <w:t>568</w:t>
      </w:r>
    </w:p>
    <w:p w:rsidR="00CE010B" w:rsidRPr="009C0F1A" w:rsidRDefault="00684B1D"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Heffner John</w:t>
      </w:r>
      <w:r w:rsidR="00CE010B" w:rsidRPr="009C0F1A">
        <w:rPr>
          <w:rFonts w:ascii="Arial" w:hAnsi="Arial" w:cs="Arial"/>
          <w:sz w:val="24"/>
          <w:szCs w:val="24"/>
          <w:lang w:val="en-US"/>
        </w:rPr>
        <w:t>. The technique of weaning from tracheostomy: criteria for weaning; practical measures to prevent failure. J Crit Illn 1995; 10</w:t>
      </w:r>
      <w:r w:rsidR="00547207" w:rsidRPr="009C0F1A">
        <w:rPr>
          <w:rFonts w:ascii="Arial" w:hAnsi="Arial" w:cs="Arial"/>
          <w:sz w:val="24"/>
          <w:szCs w:val="24"/>
          <w:lang w:val="en-US"/>
        </w:rPr>
        <w:t xml:space="preserve"> </w:t>
      </w:r>
      <w:r w:rsidR="00CE010B" w:rsidRPr="009C0F1A">
        <w:rPr>
          <w:rFonts w:ascii="Arial" w:hAnsi="Arial" w:cs="Arial"/>
          <w:sz w:val="24"/>
          <w:szCs w:val="24"/>
          <w:lang w:val="en-US"/>
        </w:rPr>
        <w:t>(10):729–733</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lastRenderedPageBreak/>
        <w:t>Choate Kim, Barbetti Julie, Currey Judy.  Tracheostomy decannulation failure rate following critical illness: A prospective descriptive study. Australian Critical Care</w:t>
      </w:r>
      <w:r w:rsidR="00B0164F" w:rsidRPr="009C0F1A">
        <w:rPr>
          <w:rFonts w:ascii="Arial" w:hAnsi="Arial" w:cs="Arial"/>
          <w:sz w:val="24"/>
          <w:szCs w:val="24"/>
          <w:lang w:val="en-US"/>
        </w:rPr>
        <w:t xml:space="preserve"> </w:t>
      </w:r>
      <w:r w:rsidRPr="009C0F1A">
        <w:rPr>
          <w:rFonts w:ascii="Arial" w:hAnsi="Arial" w:cs="Arial"/>
          <w:sz w:val="24"/>
          <w:szCs w:val="24"/>
          <w:lang w:val="en-US"/>
        </w:rPr>
        <w:t>2009; 22:</w:t>
      </w:r>
      <w:r w:rsidR="001A7411" w:rsidRPr="009C0F1A">
        <w:rPr>
          <w:rFonts w:ascii="Arial" w:hAnsi="Arial" w:cs="Arial"/>
          <w:sz w:val="24"/>
          <w:szCs w:val="24"/>
          <w:lang w:val="en-US"/>
        </w:rPr>
        <w:t xml:space="preserve"> 8-</w:t>
      </w:r>
      <w:r w:rsidRPr="009C0F1A">
        <w:rPr>
          <w:rFonts w:ascii="Arial" w:hAnsi="Arial" w:cs="Arial"/>
          <w:sz w:val="24"/>
          <w:szCs w:val="24"/>
          <w:lang w:val="en-US"/>
        </w:rPr>
        <w:t>15.</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Veelo Denise, Schultz Marcus, Phoa Kai, Dongelmans Dave, Binnekade Jan, Spronk Peter. Management of Tracheostomy: A Survey of Dutch Intensive Care Units. Respiratory Care 2008; 53 (12).</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Bittner Edward, Schmidt Ulrich. The Ventilator Liberation Process: Update on Technique, Timing, and Termination of Tracheostomy. Respiratory Care 2012; 57 (10).</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Bourjeily Ghada, Habr Fadlallah, Supinski Gerald. Review of Tracheostomy Usage: Complications and Decannulation Procedures. Part II. Clin Pulm Med 2002; 9 (5): 273–278.</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 xml:space="preserve">Frank Ulrike, Mader Mark, Sticher Heike. Dysphagic Patients with Tracheotomies: A Multidisciplinary Approach to Treatment and Decannulation Management. </w:t>
      </w:r>
      <w:r w:rsidRPr="009C0F1A">
        <w:rPr>
          <w:rFonts w:ascii="Arial" w:hAnsi="Arial" w:cs="Arial"/>
          <w:sz w:val="24"/>
          <w:szCs w:val="24"/>
        </w:rPr>
        <w:t>Dysphagia 2007; 22:20–29.</w:t>
      </w:r>
    </w:p>
    <w:p w:rsidR="007979A2" w:rsidRPr="009C0F1A" w:rsidRDefault="007979A2"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Hernandez G, Ortiz R, Pedrosa A, Cuena R, Vaquero Collado C, Gonzalez Arena P. The indication of tracheostomy conditions the predictors of time to decannulation in critical patients. Medicina Intensiva 2012; 36 (8): 531-539.</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O’Connor Heidi, Kirby Kelly, Terrin Norma, Hill Nicholas, White Alexander. Decannulation Following Tracheostomy for Prolonged Mechanical Ventilation. Journal of Intensive Care Medicine 2009; 24 (3): 187-194.</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 xml:space="preserve">Gao Chunli, Zhou Liang, Wei Chunsheng, Hoffman Matthew, Li Cai, Jiang Jack. The evaluation of physiologic decannulation readiness according to upper airway </w:t>
      </w:r>
      <w:r w:rsidRPr="009C0F1A">
        <w:rPr>
          <w:rFonts w:ascii="Arial" w:hAnsi="Arial" w:cs="Arial"/>
          <w:sz w:val="24"/>
          <w:szCs w:val="24"/>
          <w:lang w:val="en-US"/>
        </w:rPr>
        <w:lastRenderedPageBreak/>
        <w:t>resistance measurement. Otolaryngology–Head and Neck Surgery 2008; 139: 535-540.</w:t>
      </w:r>
    </w:p>
    <w:p w:rsidR="00593166" w:rsidRPr="009C0F1A" w:rsidRDefault="00593166"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Norwood M, Spiers P, Bailiss J, Sayers R. Evaluation of the role of a specialist tracheostomy service. From critical care to outreach and beyond. Postgrad Med J 2004; 80:478-480.</w:t>
      </w:r>
    </w:p>
    <w:p w:rsidR="0016025E" w:rsidRPr="009C0F1A" w:rsidRDefault="006879F7" w:rsidP="009C0F1A">
      <w:pPr>
        <w:pStyle w:val="Prrafodelista"/>
        <w:numPr>
          <w:ilvl w:val="0"/>
          <w:numId w:val="1"/>
        </w:numPr>
        <w:spacing w:line="480" w:lineRule="auto"/>
        <w:jc w:val="both"/>
        <w:rPr>
          <w:rFonts w:ascii="Arial" w:hAnsi="Arial" w:cs="Arial"/>
          <w:sz w:val="24"/>
          <w:szCs w:val="24"/>
          <w:lang w:val="en-US"/>
        </w:rPr>
      </w:pPr>
      <w:r w:rsidRPr="009C0F1A">
        <w:rPr>
          <w:rFonts w:ascii="Arial" w:hAnsi="Arial" w:cs="Arial"/>
          <w:sz w:val="24"/>
          <w:szCs w:val="24"/>
          <w:lang w:val="en-US"/>
        </w:rPr>
        <w:t>MacIntyre Neil, Epstein Scott</w:t>
      </w:r>
      <w:r w:rsidR="00051968" w:rsidRPr="009C0F1A">
        <w:rPr>
          <w:rFonts w:ascii="Arial" w:hAnsi="Arial" w:cs="Arial"/>
          <w:sz w:val="24"/>
          <w:szCs w:val="24"/>
          <w:lang w:val="en-US"/>
        </w:rPr>
        <w:t>, Carson S</w:t>
      </w:r>
      <w:r w:rsidRPr="009C0F1A">
        <w:rPr>
          <w:rFonts w:ascii="Arial" w:hAnsi="Arial" w:cs="Arial"/>
          <w:sz w:val="24"/>
          <w:szCs w:val="24"/>
          <w:lang w:val="en-US"/>
        </w:rPr>
        <w:t>hannon</w:t>
      </w:r>
      <w:r w:rsidR="00051968" w:rsidRPr="009C0F1A">
        <w:rPr>
          <w:rFonts w:ascii="Arial" w:hAnsi="Arial" w:cs="Arial"/>
          <w:sz w:val="24"/>
          <w:szCs w:val="24"/>
          <w:lang w:val="en-US"/>
        </w:rPr>
        <w:t>, Scheinhorn D</w:t>
      </w:r>
      <w:r w:rsidRPr="009C0F1A">
        <w:rPr>
          <w:rFonts w:ascii="Arial" w:hAnsi="Arial" w:cs="Arial"/>
          <w:sz w:val="24"/>
          <w:szCs w:val="24"/>
          <w:lang w:val="en-US"/>
        </w:rPr>
        <w:t>avid</w:t>
      </w:r>
      <w:r w:rsidR="00051968" w:rsidRPr="009C0F1A">
        <w:rPr>
          <w:rFonts w:ascii="Arial" w:hAnsi="Arial" w:cs="Arial"/>
          <w:sz w:val="24"/>
          <w:szCs w:val="24"/>
          <w:lang w:val="en-US"/>
        </w:rPr>
        <w:t>, Christopher K</w:t>
      </w:r>
      <w:r w:rsidRPr="009C0F1A">
        <w:rPr>
          <w:rFonts w:ascii="Arial" w:hAnsi="Arial" w:cs="Arial"/>
          <w:sz w:val="24"/>
          <w:szCs w:val="24"/>
          <w:lang w:val="en-US"/>
        </w:rPr>
        <w:t>ent</w:t>
      </w:r>
      <w:r w:rsidR="00051968" w:rsidRPr="009C0F1A">
        <w:rPr>
          <w:rFonts w:ascii="Arial" w:hAnsi="Arial" w:cs="Arial"/>
          <w:sz w:val="24"/>
          <w:szCs w:val="24"/>
          <w:lang w:val="en-US"/>
        </w:rPr>
        <w:t>, Muldoon S</w:t>
      </w:r>
      <w:r w:rsidRPr="009C0F1A">
        <w:rPr>
          <w:rFonts w:ascii="Arial" w:hAnsi="Arial" w:cs="Arial"/>
          <w:sz w:val="24"/>
          <w:szCs w:val="24"/>
          <w:lang w:val="en-US"/>
        </w:rPr>
        <w:t>ean</w:t>
      </w:r>
      <w:r w:rsidR="00051968" w:rsidRPr="009C0F1A">
        <w:rPr>
          <w:rFonts w:ascii="Arial" w:hAnsi="Arial" w:cs="Arial"/>
          <w:sz w:val="24"/>
          <w:szCs w:val="24"/>
          <w:lang w:val="en-US"/>
        </w:rPr>
        <w:t xml:space="preserve">; National Association for Medical Direction of Respiratory Care. Management of patients requiring prolonged mechanical ventilation: report of a NAMDRC consensus conference. Chest 2005; 128 (6): 3937-3954. </w:t>
      </w:r>
    </w:p>
    <w:sectPr w:rsidR="0016025E" w:rsidRPr="009C0F1A" w:rsidSect="004676A9">
      <w:footerReference w:type="default" r:id="rId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590" w:rsidRDefault="00657590" w:rsidP="004676A9">
      <w:pPr>
        <w:spacing w:after="0" w:line="240" w:lineRule="auto"/>
      </w:pPr>
      <w:r>
        <w:separator/>
      </w:r>
    </w:p>
  </w:endnote>
  <w:endnote w:type="continuationSeparator" w:id="1">
    <w:p w:rsidR="00657590" w:rsidRDefault="00657590" w:rsidP="00467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B22" w:rsidRDefault="00084050">
    <w:pPr>
      <w:pStyle w:val="Piedepgina"/>
      <w:jc w:val="right"/>
    </w:pPr>
    <w:fldSimple w:instr=" PAGE   \* MERGEFORMAT ">
      <w:r w:rsidR="00746684">
        <w:rPr>
          <w:noProof/>
        </w:rPr>
        <w:t>1</w:t>
      </w:r>
    </w:fldSimple>
  </w:p>
  <w:p w:rsidR="00F72B22" w:rsidRDefault="00F72B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590" w:rsidRDefault="00657590" w:rsidP="004676A9">
      <w:pPr>
        <w:spacing w:after="0" w:line="240" w:lineRule="auto"/>
      </w:pPr>
      <w:r>
        <w:separator/>
      </w:r>
    </w:p>
  </w:footnote>
  <w:footnote w:type="continuationSeparator" w:id="1">
    <w:p w:rsidR="00657590" w:rsidRDefault="00657590" w:rsidP="00467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2CAA"/>
    <w:multiLevelType w:val="hybridMultilevel"/>
    <w:tmpl w:val="6FFC72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65B6C73"/>
    <w:multiLevelType w:val="hybridMultilevel"/>
    <w:tmpl w:val="8DC6808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25C47E3"/>
    <w:multiLevelType w:val="hybridMultilevel"/>
    <w:tmpl w:val="3D7C0E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74B2E"/>
    <w:rsid w:val="00003F8A"/>
    <w:rsid w:val="00010888"/>
    <w:rsid w:val="00021A99"/>
    <w:rsid w:val="00034766"/>
    <w:rsid w:val="000416C8"/>
    <w:rsid w:val="000430AC"/>
    <w:rsid w:val="000478DC"/>
    <w:rsid w:val="00050FE5"/>
    <w:rsid w:val="00051968"/>
    <w:rsid w:val="00060851"/>
    <w:rsid w:val="000733B7"/>
    <w:rsid w:val="00074FC5"/>
    <w:rsid w:val="00084050"/>
    <w:rsid w:val="00095FFA"/>
    <w:rsid w:val="000962DF"/>
    <w:rsid w:val="0009795A"/>
    <w:rsid w:val="000B6DCA"/>
    <w:rsid w:val="000C37C8"/>
    <w:rsid w:val="000D572F"/>
    <w:rsid w:val="000E1D0F"/>
    <w:rsid w:val="000E38D8"/>
    <w:rsid w:val="00101B85"/>
    <w:rsid w:val="0010362E"/>
    <w:rsid w:val="00107376"/>
    <w:rsid w:val="00111176"/>
    <w:rsid w:val="00113928"/>
    <w:rsid w:val="00130FCF"/>
    <w:rsid w:val="00132565"/>
    <w:rsid w:val="00135126"/>
    <w:rsid w:val="00145B89"/>
    <w:rsid w:val="00145BE6"/>
    <w:rsid w:val="0015244C"/>
    <w:rsid w:val="00157FCF"/>
    <w:rsid w:val="0016025E"/>
    <w:rsid w:val="001738D0"/>
    <w:rsid w:val="00192159"/>
    <w:rsid w:val="001A6253"/>
    <w:rsid w:val="001A7411"/>
    <w:rsid w:val="001A7D39"/>
    <w:rsid w:val="001B100F"/>
    <w:rsid w:val="001B115E"/>
    <w:rsid w:val="001B3C5A"/>
    <w:rsid w:val="001B6A80"/>
    <w:rsid w:val="001C0E26"/>
    <w:rsid w:val="001D33B9"/>
    <w:rsid w:val="001E5E08"/>
    <w:rsid w:val="001F53BB"/>
    <w:rsid w:val="001F7993"/>
    <w:rsid w:val="00201E60"/>
    <w:rsid w:val="002044A4"/>
    <w:rsid w:val="00205731"/>
    <w:rsid w:val="00205B8F"/>
    <w:rsid w:val="00216A78"/>
    <w:rsid w:val="0021781E"/>
    <w:rsid w:val="002207BF"/>
    <w:rsid w:val="00235485"/>
    <w:rsid w:val="00240890"/>
    <w:rsid w:val="0025712A"/>
    <w:rsid w:val="002613AA"/>
    <w:rsid w:val="00297DA6"/>
    <w:rsid w:val="002A29AA"/>
    <w:rsid w:val="002B3C86"/>
    <w:rsid w:val="002C08B5"/>
    <w:rsid w:val="002C11C7"/>
    <w:rsid w:val="002D19D4"/>
    <w:rsid w:val="002D53F8"/>
    <w:rsid w:val="00305DE5"/>
    <w:rsid w:val="003256FC"/>
    <w:rsid w:val="00343DBA"/>
    <w:rsid w:val="00344416"/>
    <w:rsid w:val="00345463"/>
    <w:rsid w:val="00353908"/>
    <w:rsid w:val="00371115"/>
    <w:rsid w:val="00372DFD"/>
    <w:rsid w:val="003805BE"/>
    <w:rsid w:val="003A233A"/>
    <w:rsid w:val="003B35E6"/>
    <w:rsid w:val="003B6C46"/>
    <w:rsid w:val="003C036B"/>
    <w:rsid w:val="003E096B"/>
    <w:rsid w:val="003E098E"/>
    <w:rsid w:val="003F31FF"/>
    <w:rsid w:val="003F7984"/>
    <w:rsid w:val="00400E2A"/>
    <w:rsid w:val="00400FAB"/>
    <w:rsid w:val="00403090"/>
    <w:rsid w:val="00420808"/>
    <w:rsid w:val="0046270B"/>
    <w:rsid w:val="00464EC6"/>
    <w:rsid w:val="004676A9"/>
    <w:rsid w:val="00480846"/>
    <w:rsid w:val="00484AF5"/>
    <w:rsid w:val="00493EA7"/>
    <w:rsid w:val="00494B25"/>
    <w:rsid w:val="004A2692"/>
    <w:rsid w:val="004A33FF"/>
    <w:rsid w:val="004A5269"/>
    <w:rsid w:val="004C080B"/>
    <w:rsid w:val="004C440D"/>
    <w:rsid w:val="004F04CC"/>
    <w:rsid w:val="005139B7"/>
    <w:rsid w:val="005250AF"/>
    <w:rsid w:val="00525C2B"/>
    <w:rsid w:val="00547207"/>
    <w:rsid w:val="00562C92"/>
    <w:rsid w:val="00570E31"/>
    <w:rsid w:val="005733E4"/>
    <w:rsid w:val="00574B2E"/>
    <w:rsid w:val="005775EE"/>
    <w:rsid w:val="005810E0"/>
    <w:rsid w:val="00583A08"/>
    <w:rsid w:val="00593166"/>
    <w:rsid w:val="005D0A29"/>
    <w:rsid w:val="00622720"/>
    <w:rsid w:val="00623915"/>
    <w:rsid w:val="006326DB"/>
    <w:rsid w:val="00634752"/>
    <w:rsid w:val="00637951"/>
    <w:rsid w:val="00637EA1"/>
    <w:rsid w:val="00644583"/>
    <w:rsid w:val="00657590"/>
    <w:rsid w:val="00664ACB"/>
    <w:rsid w:val="00670771"/>
    <w:rsid w:val="00684B1D"/>
    <w:rsid w:val="006879F7"/>
    <w:rsid w:val="006B2C17"/>
    <w:rsid w:val="006B5AF3"/>
    <w:rsid w:val="006C319C"/>
    <w:rsid w:val="006C4DE8"/>
    <w:rsid w:val="006C590B"/>
    <w:rsid w:val="006D01C2"/>
    <w:rsid w:val="006D0EF4"/>
    <w:rsid w:val="006D702A"/>
    <w:rsid w:val="006F055E"/>
    <w:rsid w:val="00702E6C"/>
    <w:rsid w:val="00746684"/>
    <w:rsid w:val="00747317"/>
    <w:rsid w:val="00747575"/>
    <w:rsid w:val="00750CD9"/>
    <w:rsid w:val="00752597"/>
    <w:rsid w:val="00756ED6"/>
    <w:rsid w:val="0076094D"/>
    <w:rsid w:val="0076490A"/>
    <w:rsid w:val="007660C5"/>
    <w:rsid w:val="00766B43"/>
    <w:rsid w:val="00770265"/>
    <w:rsid w:val="007847DE"/>
    <w:rsid w:val="00785E21"/>
    <w:rsid w:val="00793327"/>
    <w:rsid w:val="007979A2"/>
    <w:rsid w:val="007A00B9"/>
    <w:rsid w:val="007B0FEF"/>
    <w:rsid w:val="007B49C6"/>
    <w:rsid w:val="007E7406"/>
    <w:rsid w:val="00810D90"/>
    <w:rsid w:val="00821982"/>
    <w:rsid w:val="008314DF"/>
    <w:rsid w:val="00834779"/>
    <w:rsid w:val="00837E1B"/>
    <w:rsid w:val="00837F10"/>
    <w:rsid w:val="008539E1"/>
    <w:rsid w:val="0086285B"/>
    <w:rsid w:val="008916A3"/>
    <w:rsid w:val="008A27CD"/>
    <w:rsid w:val="008A36F2"/>
    <w:rsid w:val="008A4BFD"/>
    <w:rsid w:val="008A4EB1"/>
    <w:rsid w:val="008A64C6"/>
    <w:rsid w:val="008B3F29"/>
    <w:rsid w:val="008C1437"/>
    <w:rsid w:val="008D2674"/>
    <w:rsid w:val="008D7E36"/>
    <w:rsid w:val="00927890"/>
    <w:rsid w:val="00934257"/>
    <w:rsid w:val="009374E1"/>
    <w:rsid w:val="009426D0"/>
    <w:rsid w:val="00950D72"/>
    <w:rsid w:val="009552FC"/>
    <w:rsid w:val="00956838"/>
    <w:rsid w:val="00986D89"/>
    <w:rsid w:val="009C05BE"/>
    <w:rsid w:val="009C0F1A"/>
    <w:rsid w:val="009C4BB6"/>
    <w:rsid w:val="009D7F3D"/>
    <w:rsid w:val="009E2FE9"/>
    <w:rsid w:val="009E5657"/>
    <w:rsid w:val="009F08C9"/>
    <w:rsid w:val="009F28F2"/>
    <w:rsid w:val="009F4B45"/>
    <w:rsid w:val="00A07DD3"/>
    <w:rsid w:val="00A1011C"/>
    <w:rsid w:val="00A10DF4"/>
    <w:rsid w:val="00A12D05"/>
    <w:rsid w:val="00A14307"/>
    <w:rsid w:val="00A20D80"/>
    <w:rsid w:val="00A24B43"/>
    <w:rsid w:val="00A26845"/>
    <w:rsid w:val="00A41B70"/>
    <w:rsid w:val="00A46A23"/>
    <w:rsid w:val="00A54CB3"/>
    <w:rsid w:val="00A74EDB"/>
    <w:rsid w:val="00A77C02"/>
    <w:rsid w:val="00AA4261"/>
    <w:rsid w:val="00AB5D4A"/>
    <w:rsid w:val="00AD663F"/>
    <w:rsid w:val="00AE24BB"/>
    <w:rsid w:val="00AF1B1B"/>
    <w:rsid w:val="00AF77EC"/>
    <w:rsid w:val="00B0164F"/>
    <w:rsid w:val="00B04604"/>
    <w:rsid w:val="00B05092"/>
    <w:rsid w:val="00B11642"/>
    <w:rsid w:val="00B11E10"/>
    <w:rsid w:val="00B12796"/>
    <w:rsid w:val="00B213EE"/>
    <w:rsid w:val="00B3449E"/>
    <w:rsid w:val="00B47D6A"/>
    <w:rsid w:val="00B64BAA"/>
    <w:rsid w:val="00B76D4C"/>
    <w:rsid w:val="00B86E05"/>
    <w:rsid w:val="00B87239"/>
    <w:rsid w:val="00BA0E7E"/>
    <w:rsid w:val="00BB0E70"/>
    <w:rsid w:val="00BB3D81"/>
    <w:rsid w:val="00BC02CA"/>
    <w:rsid w:val="00BC2A61"/>
    <w:rsid w:val="00BD49D2"/>
    <w:rsid w:val="00BD5304"/>
    <w:rsid w:val="00BE50E9"/>
    <w:rsid w:val="00BE52E7"/>
    <w:rsid w:val="00BF206D"/>
    <w:rsid w:val="00C05278"/>
    <w:rsid w:val="00C3347C"/>
    <w:rsid w:val="00C4337E"/>
    <w:rsid w:val="00C632A0"/>
    <w:rsid w:val="00C911DC"/>
    <w:rsid w:val="00C9320B"/>
    <w:rsid w:val="00CA6F2A"/>
    <w:rsid w:val="00CB26B3"/>
    <w:rsid w:val="00CC0254"/>
    <w:rsid w:val="00CC67F6"/>
    <w:rsid w:val="00CE010B"/>
    <w:rsid w:val="00CE1C89"/>
    <w:rsid w:val="00CE394C"/>
    <w:rsid w:val="00D1376F"/>
    <w:rsid w:val="00D23403"/>
    <w:rsid w:val="00D24162"/>
    <w:rsid w:val="00D25AF9"/>
    <w:rsid w:val="00D31252"/>
    <w:rsid w:val="00D4280F"/>
    <w:rsid w:val="00D43150"/>
    <w:rsid w:val="00D45FBA"/>
    <w:rsid w:val="00D94425"/>
    <w:rsid w:val="00D9728F"/>
    <w:rsid w:val="00DB22E4"/>
    <w:rsid w:val="00DD41D5"/>
    <w:rsid w:val="00DD6990"/>
    <w:rsid w:val="00DD7E79"/>
    <w:rsid w:val="00DE1C01"/>
    <w:rsid w:val="00DE269D"/>
    <w:rsid w:val="00DE5F87"/>
    <w:rsid w:val="00DF2941"/>
    <w:rsid w:val="00DF4EFD"/>
    <w:rsid w:val="00E03B39"/>
    <w:rsid w:val="00E16E2B"/>
    <w:rsid w:val="00E2400B"/>
    <w:rsid w:val="00E345BB"/>
    <w:rsid w:val="00E40D5B"/>
    <w:rsid w:val="00E56319"/>
    <w:rsid w:val="00E631AB"/>
    <w:rsid w:val="00E67957"/>
    <w:rsid w:val="00E83476"/>
    <w:rsid w:val="00E86174"/>
    <w:rsid w:val="00E86ABF"/>
    <w:rsid w:val="00EB39F1"/>
    <w:rsid w:val="00EB500F"/>
    <w:rsid w:val="00EC4B7C"/>
    <w:rsid w:val="00EE0ADA"/>
    <w:rsid w:val="00EE406D"/>
    <w:rsid w:val="00EF41B3"/>
    <w:rsid w:val="00F0516B"/>
    <w:rsid w:val="00F366F8"/>
    <w:rsid w:val="00F60D8B"/>
    <w:rsid w:val="00F714C6"/>
    <w:rsid w:val="00F72B22"/>
    <w:rsid w:val="00F774D0"/>
    <w:rsid w:val="00F8257B"/>
    <w:rsid w:val="00F912F0"/>
    <w:rsid w:val="00F91840"/>
    <w:rsid w:val="00F928C2"/>
    <w:rsid w:val="00F963D9"/>
    <w:rsid w:val="00FA0258"/>
    <w:rsid w:val="00FB7966"/>
    <w:rsid w:val="00FD336D"/>
    <w:rsid w:val="00FD3DAF"/>
    <w:rsid w:val="00FD74E3"/>
    <w:rsid w:val="00FF070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9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166"/>
    <w:pPr>
      <w:ind w:left="720"/>
      <w:contextualSpacing/>
    </w:pPr>
  </w:style>
  <w:style w:type="table" w:customStyle="1" w:styleId="Sombreadoclaro1">
    <w:name w:val="Sombreado claro1"/>
    <w:basedOn w:val="Tablanormal"/>
    <w:uiPriority w:val="60"/>
    <w:rsid w:val="00E56319"/>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cabezado">
    <w:name w:val="header"/>
    <w:basedOn w:val="Normal"/>
    <w:link w:val="EncabezadoCar"/>
    <w:uiPriority w:val="99"/>
    <w:semiHidden/>
    <w:unhideWhenUsed/>
    <w:rsid w:val="00467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676A9"/>
    <w:rPr>
      <w:sz w:val="22"/>
      <w:szCs w:val="22"/>
      <w:lang w:eastAsia="en-US"/>
    </w:rPr>
  </w:style>
  <w:style w:type="paragraph" w:styleId="Piedepgina">
    <w:name w:val="footer"/>
    <w:basedOn w:val="Normal"/>
    <w:link w:val="PiedepginaCar"/>
    <w:uiPriority w:val="99"/>
    <w:unhideWhenUsed/>
    <w:rsid w:val="00467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6A9"/>
    <w:rPr>
      <w:sz w:val="22"/>
      <w:szCs w:val="22"/>
      <w:lang w:eastAsia="en-US"/>
    </w:rPr>
  </w:style>
  <w:style w:type="paragraph" w:styleId="Textocomentario">
    <w:name w:val="annotation text"/>
    <w:basedOn w:val="Normal"/>
    <w:link w:val="TextocomentarioCar"/>
    <w:uiPriority w:val="99"/>
    <w:semiHidden/>
    <w:unhideWhenUsed/>
    <w:rsid w:val="001A62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6253"/>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02806232">
      <w:bodyDiv w:val="1"/>
      <w:marLeft w:val="0"/>
      <w:marRight w:val="0"/>
      <w:marTop w:val="0"/>
      <w:marBottom w:val="0"/>
      <w:divBdr>
        <w:top w:val="none" w:sz="0" w:space="0" w:color="auto"/>
        <w:left w:val="none" w:sz="0" w:space="0" w:color="auto"/>
        <w:bottom w:val="none" w:sz="0" w:space="0" w:color="auto"/>
        <w:right w:val="none" w:sz="0" w:space="0" w:color="auto"/>
      </w:divBdr>
    </w:div>
    <w:div w:id="20516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4E0CB-568A-44C2-9FD2-4CAEBA80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4966</Words>
  <Characters>27317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dc:creator>
  <cp:lastModifiedBy>Dante</cp:lastModifiedBy>
  <cp:revision>40</cp:revision>
  <cp:lastPrinted>2013-05-19T23:27:00Z</cp:lastPrinted>
  <dcterms:created xsi:type="dcterms:W3CDTF">2013-05-19T23:36:00Z</dcterms:created>
  <dcterms:modified xsi:type="dcterms:W3CDTF">2013-10-31T18:45:00Z</dcterms:modified>
</cp:coreProperties>
</file>